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7.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F1F76"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66BA98AE" wp14:editId="1F8025E0">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0526E14A" w14:textId="77777777" w:rsidR="003C14B3" w:rsidRDefault="003C14B3" w:rsidP="00463CA1">
      <w:pPr>
        <w:pStyle w:val="Title"/>
        <w:spacing w:line="240" w:lineRule="auto"/>
        <w:jc w:val="both"/>
        <w:rPr>
          <w:rFonts w:cs="Arial"/>
          <w:sz w:val="24"/>
          <w:szCs w:val="24"/>
        </w:rPr>
      </w:pPr>
    </w:p>
    <w:p w14:paraId="3F9D8B41" w14:textId="77777777" w:rsidR="003C14B3" w:rsidRDefault="003C14B3" w:rsidP="00463CA1">
      <w:pPr>
        <w:pStyle w:val="Title"/>
        <w:spacing w:line="240" w:lineRule="auto"/>
        <w:jc w:val="both"/>
        <w:rPr>
          <w:rFonts w:cs="Arial"/>
          <w:sz w:val="24"/>
          <w:szCs w:val="24"/>
        </w:rPr>
      </w:pPr>
    </w:p>
    <w:p w14:paraId="19F41F5F" w14:textId="77777777" w:rsidR="003C14B3" w:rsidRDefault="003C14B3" w:rsidP="00463CA1">
      <w:pPr>
        <w:pStyle w:val="Title"/>
        <w:spacing w:line="240" w:lineRule="auto"/>
        <w:jc w:val="both"/>
        <w:rPr>
          <w:rFonts w:cs="Arial"/>
          <w:sz w:val="24"/>
          <w:szCs w:val="24"/>
        </w:rPr>
      </w:pPr>
    </w:p>
    <w:p w14:paraId="4564426C" w14:textId="77777777" w:rsidR="00466F0E" w:rsidRDefault="00466F0E" w:rsidP="00991D43">
      <w:pPr>
        <w:spacing w:after="0" w:line="240" w:lineRule="auto"/>
        <w:jc w:val="right"/>
        <w:rPr>
          <w:rFonts w:ascii="Arial" w:hAnsi="Arial"/>
          <w:b/>
          <w:sz w:val="24"/>
          <w:szCs w:val="24"/>
        </w:rPr>
      </w:pPr>
    </w:p>
    <w:p w14:paraId="32550AF1" w14:textId="77777777" w:rsidR="00FA687E" w:rsidRDefault="00FA687E" w:rsidP="00991D43">
      <w:pPr>
        <w:spacing w:after="0" w:line="240" w:lineRule="auto"/>
        <w:jc w:val="right"/>
        <w:rPr>
          <w:rFonts w:ascii="Arial" w:hAnsi="Arial"/>
          <w:b/>
          <w:sz w:val="24"/>
          <w:szCs w:val="24"/>
        </w:rPr>
      </w:pPr>
    </w:p>
    <w:p w14:paraId="03919400" w14:textId="77777777" w:rsidR="00466F0E" w:rsidRDefault="00466F0E" w:rsidP="00991D43">
      <w:pPr>
        <w:spacing w:after="0" w:line="240" w:lineRule="auto"/>
        <w:jc w:val="right"/>
        <w:rPr>
          <w:rFonts w:ascii="Arial" w:hAnsi="Arial"/>
          <w:b/>
          <w:sz w:val="24"/>
          <w:szCs w:val="24"/>
        </w:rPr>
      </w:pPr>
    </w:p>
    <w:p w14:paraId="02E76C51"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03330844"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57D0CBF5" w14:textId="77777777" w:rsidR="009D6106" w:rsidRDefault="009D6106" w:rsidP="00112196">
      <w:pPr>
        <w:pStyle w:val="Title"/>
        <w:jc w:val="right"/>
        <w:rPr>
          <w:sz w:val="40"/>
          <w:szCs w:val="40"/>
        </w:rPr>
      </w:pPr>
    </w:p>
    <w:p w14:paraId="002D49C6" w14:textId="77777777" w:rsidR="009D6106" w:rsidRDefault="00C40E5A" w:rsidP="00112196">
      <w:pPr>
        <w:pStyle w:val="Title"/>
        <w:jc w:val="right"/>
        <w:rPr>
          <w:sz w:val="40"/>
          <w:szCs w:val="40"/>
        </w:rPr>
      </w:pPr>
      <w:r>
        <w:rPr>
          <w:sz w:val="40"/>
          <w:szCs w:val="40"/>
        </w:rPr>
        <w:t xml:space="preserve">Annual Reporting Guidance Note and </w:t>
      </w:r>
    </w:p>
    <w:p w14:paraId="6473DF9C"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4C5643BB" w14:textId="77777777" w:rsidR="00F02F7A" w:rsidRPr="00112196" w:rsidRDefault="00F02F7A" w:rsidP="00112196">
      <w:pPr>
        <w:pStyle w:val="Title"/>
        <w:jc w:val="right"/>
        <w:rPr>
          <w:sz w:val="40"/>
          <w:szCs w:val="40"/>
        </w:rPr>
      </w:pPr>
    </w:p>
    <w:p w14:paraId="24713FEA" w14:textId="77777777" w:rsidR="00466F0E" w:rsidRDefault="00466F0E" w:rsidP="00991D43">
      <w:pPr>
        <w:spacing w:after="0" w:line="240" w:lineRule="auto"/>
        <w:jc w:val="right"/>
        <w:rPr>
          <w:rFonts w:ascii="Arial" w:hAnsi="Arial"/>
          <w:b/>
          <w:sz w:val="24"/>
          <w:szCs w:val="24"/>
        </w:rPr>
      </w:pPr>
    </w:p>
    <w:p w14:paraId="27ADCBD3" w14:textId="77777777" w:rsidR="00466F0E" w:rsidRPr="003C14B3" w:rsidRDefault="00466F0E" w:rsidP="00991D43">
      <w:pPr>
        <w:spacing w:after="0" w:line="240" w:lineRule="auto"/>
        <w:jc w:val="right"/>
        <w:rPr>
          <w:rFonts w:ascii="Arial" w:hAnsi="Arial"/>
          <w:b/>
          <w:sz w:val="24"/>
          <w:szCs w:val="24"/>
        </w:rPr>
      </w:pPr>
    </w:p>
    <w:p w14:paraId="517132FF" w14:textId="681E0C97" w:rsidR="00991D43" w:rsidRPr="00301FC9" w:rsidRDefault="005E4942" w:rsidP="00991D43">
      <w:pPr>
        <w:pStyle w:val="Title"/>
        <w:jc w:val="right"/>
        <w:rPr>
          <w:sz w:val="40"/>
          <w:szCs w:val="40"/>
        </w:rPr>
      </w:pPr>
      <w:r>
        <w:rPr>
          <w:sz w:val="40"/>
          <w:szCs w:val="40"/>
        </w:rPr>
        <w:t>July</w:t>
      </w:r>
      <w:r w:rsidR="00315430" w:rsidRPr="00EE0FFC">
        <w:rPr>
          <w:sz w:val="40"/>
          <w:szCs w:val="40"/>
        </w:rPr>
        <w:t xml:space="preserve"> 2</w:t>
      </w:r>
      <w:r w:rsidR="00315430">
        <w:rPr>
          <w:sz w:val="40"/>
          <w:szCs w:val="40"/>
        </w:rPr>
        <w:t>0</w:t>
      </w:r>
      <w:r w:rsidR="00255477">
        <w:rPr>
          <w:sz w:val="40"/>
          <w:szCs w:val="40"/>
        </w:rPr>
        <w:t>21</w:t>
      </w:r>
    </w:p>
    <w:p w14:paraId="7EBE3634" w14:textId="77777777" w:rsidR="00DD2F1D" w:rsidRDefault="00DD2F1D" w:rsidP="00991D43">
      <w:pPr>
        <w:pStyle w:val="Title"/>
        <w:jc w:val="right"/>
        <w:rPr>
          <w:sz w:val="40"/>
          <w:szCs w:val="40"/>
        </w:rPr>
        <w:sectPr w:rsidR="00DD2F1D" w:rsidSect="00A82BF7">
          <w:headerReference w:type="default" r:id="rId13"/>
          <w:type w:val="continuous"/>
          <w:pgSz w:w="11906" w:h="16838" w:code="9"/>
          <w:pgMar w:top="1701" w:right="992" w:bottom="1559" w:left="1276" w:header="720" w:footer="927" w:gutter="0"/>
          <w:cols w:space="720"/>
          <w:docGrid w:linePitch="299"/>
        </w:sectPr>
      </w:pPr>
    </w:p>
    <w:p w14:paraId="6232535D"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FB4F4F8" w14:textId="77777777" w:rsidR="000C4A2F" w:rsidRPr="00180D4B" w:rsidRDefault="000C4A2F" w:rsidP="000C4A2F">
      <w:pPr>
        <w:pStyle w:val="Title"/>
        <w:jc w:val="both"/>
        <w:rPr>
          <w:rFonts w:cs="Arial"/>
          <w:color w:val="008080"/>
          <w:szCs w:val="36"/>
        </w:rPr>
      </w:pPr>
    </w:p>
    <w:p w14:paraId="5C3E4D6C" w14:textId="12E1CD87" w:rsidR="005E4942"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76566227" w:history="1">
        <w:r w:rsidR="005E4942" w:rsidRPr="0062635D">
          <w:rPr>
            <w:rStyle w:val="Hyperlink"/>
            <w:noProof/>
            <w14:scene3d>
              <w14:camera w14:prst="orthographicFront"/>
              <w14:lightRig w14:rig="threePt" w14:dir="t">
                <w14:rot w14:lat="0" w14:lon="0" w14:rev="0"/>
              </w14:lightRig>
            </w14:scene3d>
          </w:rPr>
          <w:t>1</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Introduction</w:t>
        </w:r>
        <w:r w:rsidR="005E4942">
          <w:rPr>
            <w:noProof/>
            <w:webHidden/>
          </w:rPr>
          <w:tab/>
        </w:r>
        <w:r w:rsidR="005E4942">
          <w:rPr>
            <w:noProof/>
            <w:webHidden/>
          </w:rPr>
          <w:fldChar w:fldCharType="begin"/>
        </w:r>
        <w:r w:rsidR="005E4942">
          <w:rPr>
            <w:noProof/>
            <w:webHidden/>
          </w:rPr>
          <w:instrText xml:space="preserve"> PAGEREF _Toc76566227 \h </w:instrText>
        </w:r>
        <w:r w:rsidR="005E4942">
          <w:rPr>
            <w:noProof/>
            <w:webHidden/>
          </w:rPr>
        </w:r>
        <w:r w:rsidR="005E4942">
          <w:rPr>
            <w:noProof/>
            <w:webHidden/>
          </w:rPr>
          <w:fldChar w:fldCharType="separate"/>
        </w:r>
        <w:r w:rsidR="005E4942">
          <w:rPr>
            <w:noProof/>
            <w:webHidden/>
          </w:rPr>
          <w:t>3</w:t>
        </w:r>
        <w:r w:rsidR="005E4942">
          <w:rPr>
            <w:noProof/>
            <w:webHidden/>
          </w:rPr>
          <w:fldChar w:fldCharType="end"/>
        </w:r>
      </w:hyperlink>
    </w:p>
    <w:p w14:paraId="5D2D12EE" w14:textId="2DF7A7AE" w:rsidR="005E4942"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76566228" w:history="1">
        <w:r w:rsidR="005E4942" w:rsidRPr="0062635D">
          <w:rPr>
            <w:rStyle w:val="Hyperlink"/>
            <w:noProof/>
            <w14:scene3d>
              <w14:camera w14:prst="orthographicFront"/>
              <w14:lightRig w14:rig="threePt" w14:dir="t">
                <w14:rot w14:lat="0" w14:lon="0" w14:rev="0"/>
              </w14:lightRig>
            </w14:scene3d>
          </w:rPr>
          <w:t>2</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Timing</w:t>
        </w:r>
        <w:r w:rsidR="005E4942">
          <w:rPr>
            <w:noProof/>
            <w:webHidden/>
          </w:rPr>
          <w:tab/>
        </w:r>
        <w:r w:rsidR="005E4942">
          <w:rPr>
            <w:noProof/>
            <w:webHidden/>
          </w:rPr>
          <w:fldChar w:fldCharType="begin"/>
        </w:r>
        <w:r w:rsidR="005E4942">
          <w:rPr>
            <w:noProof/>
            <w:webHidden/>
          </w:rPr>
          <w:instrText xml:space="preserve"> PAGEREF _Toc76566228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253C277A" w14:textId="1CEF0D49" w:rsidR="005E4942"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76566229" w:history="1">
        <w:r w:rsidR="005E4942" w:rsidRPr="0062635D">
          <w:rPr>
            <w:rStyle w:val="Hyperlink"/>
            <w:noProof/>
            <w14:scene3d>
              <w14:camera w14:prst="orthographicFront"/>
              <w14:lightRig w14:rig="threePt" w14:dir="t">
                <w14:rot w14:lat="0" w14:lon="0" w14:rev="0"/>
              </w14:lightRig>
            </w14:scene3d>
          </w:rPr>
          <w:t>3</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Structure of Annual Report</w:t>
        </w:r>
        <w:r w:rsidR="005E4942">
          <w:rPr>
            <w:noProof/>
            <w:webHidden/>
          </w:rPr>
          <w:tab/>
        </w:r>
        <w:r w:rsidR="005E4942">
          <w:rPr>
            <w:noProof/>
            <w:webHidden/>
          </w:rPr>
          <w:fldChar w:fldCharType="begin"/>
        </w:r>
        <w:r w:rsidR="005E4942">
          <w:rPr>
            <w:noProof/>
            <w:webHidden/>
          </w:rPr>
          <w:instrText xml:space="preserve"> PAGEREF _Toc76566229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0FC34632" w14:textId="4E795ABA" w:rsidR="005E4942" w:rsidRDefault="00000000">
      <w:pPr>
        <w:pStyle w:val="TOC2"/>
        <w:tabs>
          <w:tab w:val="right" w:leader="dot" w:pos="9628"/>
        </w:tabs>
        <w:rPr>
          <w:rFonts w:asciiTheme="minorHAnsi" w:eastAsiaTheme="minorEastAsia" w:hAnsiTheme="minorHAnsi" w:cstheme="minorBidi"/>
          <w:noProof/>
          <w:sz w:val="22"/>
          <w:szCs w:val="22"/>
        </w:rPr>
      </w:pPr>
      <w:hyperlink w:anchor="_Toc76566230" w:history="1">
        <w:r w:rsidR="005E4942" w:rsidRPr="0062635D">
          <w:rPr>
            <w:rStyle w:val="Hyperlink"/>
            <w:noProof/>
          </w:rPr>
          <w:t>Contact Information</w:t>
        </w:r>
        <w:r w:rsidR="005E4942">
          <w:rPr>
            <w:noProof/>
            <w:webHidden/>
          </w:rPr>
          <w:tab/>
        </w:r>
        <w:r w:rsidR="005E4942">
          <w:rPr>
            <w:noProof/>
            <w:webHidden/>
          </w:rPr>
          <w:fldChar w:fldCharType="begin"/>
        </w:r>
        <w:r w:rsidR="005E4942">
          <w:rPr>
            <w:noProof/>
            <w:webHidden/>
          </w:rPr>
          <w:instrText xml:space="preserve"> PAGEREF _Toc76566230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51689B98" w14:textId="287A808B" w:rsidR="005E4942" w:rsidRDefault="00000000">
      <w:pPr>
        <w:pStyle w:val="TOC2"/>
        <w:tabs>
          <w:tab w:val="right" w:leader="dot" w:pos="9628"/>
        </w:tabs>
        <w:rPr>
          <w:rFonts w:asciiTheme="minorHAnsi" w:eastAsiaTheme="minorEastAsia" w:hAnsiTheme="minorHAnsi" w:cstheme="minorBidi"/>
          <w:noProof/>
          <w:sz w:val="22"/>
          <w:szCs w:val="22"/>
        </w:rPr>
      </w:pPr>
      <w:hyperlink w:anchor="_Toc76566231" w:history="1">
        <w:r w:rsidR="005E4942" w:rsidRPr="0062635D">
          <w:rPr>
            <w:rStyle w:val="Hyperlink"/>
            <w:noProof/>
          </w:rPr>
          <w:t>Scheme Details</w:t>
        </w:r>
        <w:r w:rsidR="005E4942">
          <w:rPr>
            <w:noProof/>
            <w:webHidden/>
          </w:rPr>
          <w:tab/>
        </w:r>
        <w:r w:rsidR="005E4942">
          <w:rPr>
            <w:noProof/>
            <w:webHidden/>
          </w:rPr>
          <w:fldChar w:fldCharType="begin"/>
        </w:r>
        <w:r w:rsidR="005E4942">
          <w:rPr>
            <w:noProof/>
            <w:webHidden/>
          </w:rPr>
          <w:instrText xml:space="preserve"> PAGEREF _Toc76566231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3525EF3C" w14:textId="58F11E09" w:rsidR="005E4942"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76566232" w:history="1">
        <w:r w:rsidR="005E4942" w:rsidRPr="0062635D">
          <w:rPr>
            <w:rStyle w:val="Hyperlink"/>
            <w:noProof/>
            <w14:scene3d>
              <w14:camera w14:prst="orthographicFront"/>
              <w14:lightRig w14:rig="threePt" w14:dir="t">
                <w14:rot w14:lat="0" w14:lon="0" w14:rev="0"/>
              </w14:lightRig>
            </w14:scene3d>
          </w:rPr>
          <w:t>4</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Templates</w:t>
        </w:r>
        <w:r w:rsidR="005E4942">
          <w:rPr>
            <w:noProof/>
            <w:webHidden/>
          </w:rPr>
          <w:tab/>
        </w:r>
        <w:r w:rsidR="005E4942">
          <w:rPr>
            <w:noProof/>
            <w:webHidden/>
          </w:rPr>
          <w:fldChar w:fldCharType="begin"/>
        </w:r>
        <w:r w:rsidR="005E4942">
          <w:rPr>
            <w:noProof/>
            <w:webHidden/>
          </w:rPr>
          <w:instrText xml:space="preserve"> PAGEREF _Toc76566232 \h </w:instrText>
        </w:r>
        <w:r w:rsidR="005E4942">
          <w:rPr>
            <w:noProof/>
            <w:webHidden/>
          </w:rPr>
        </w:r>
        <w:r w:rsidR="005E4942">
          <w:rPr>
            <w:noProof/>
            <w:webHidden/>
          </w:rPr>
          <w:fldChar w:fldCharType="separate"/>
        </w:r>
        <w:r w:rsidR="005E4942">
          <w:rPr>
            <w:noProof/>
            <w:webHidden/>
          </w:rPr>
          <w:t>6</w:t>
        </w:r>
        <w:r w:rsidR="005E4942">
          <w:rPr>
            <w:noProof/>
            <w:webHidden/>
          </w:rPr>
          <w:fldChar w:fldCharType="end"/>
        </w:r>
      </w:hyperlink>
    </w:p>
    <w:p w14:paraId="5B967812" w14:textId="5AC89663" w:rsidR="005950B3" w:rsidRDefault="000C4A2F" w:rsidP="00FA687E">
      <w:pPr>
        <w:pStyle w:val="TOC1"/>
        <w:tabs>
          <w:tab w:val="left" w:pos="440"/>
          <w:tab w:val="right" w:leader="dot" w:pos="9629"/>
        </w:tabs>
      </w:pPr>
      <w:r>
        <w:fldChar w:fldCharType="end"/>
      </w:r>
    </w:p>
    <w:p w14:paraId="36892953" w14:textId="77777777" w:rsidR="008A7B8F" w:rsidRDefault="008A7B8F" w:rsidP="008A7B8F"/>
    <w:p w14:paraId="47032660" w14:textId="77777777" w:rsidR="009A6C6E" w:rsidRDefault="009A6C6E" w:rsidP="008A7B8F"/>
    <w:p w14:paraId="5EE406D1" w14:textId="77777777" w:rsidR="009A6C6E" w:rsidRDefault="009A6C6E" w:rsidP="008A7B8F"/>
    <w:p w14:paraId="6CE666E0" w14:textId="77777777" w:rsidR="009A6C6E" w:rsidRDefault="009A6C6E" w:rsidP="008A7B8F"/>
    <w:p w14:paraId="5E058F3E" w14:textId="77777777" w:rsidR="009A6C6E" w:rsidRDefault="009A6C6E" w:rsidP="008A7B8F"/>
    <w:p w14:paraId="16551EB5" w14:textId="77777777" w:rsidR="009A6C6E" w:rsidRDefault="009A6C6E" w:rsidP="008A7B8F"/>
    <w:p w14:paraId="5A87CFC8"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4"/>
          <w:headerReference w:type="default" r:id="rId15"/>
          <w:footerReference w:type="default" r:id="rId16"/>
          <w:headerReference w:type="first" r:id="rId17"/>
          <w:pgSz w:w="11906" w:h="16838" w:code="9"/>
          <w:pgMar w:top="1701" w:right="992" w:bottom="1559" w:left="1276" w:header="720" w:footer="794" w:gutter="0"/>
          <w:cols w:space="720"/>
          <w:docGrid w:linePitch="299"/>
        </w:sectPr>
      </w:pPr>
    </w:p>
    <w:p w14:paraId="273B172E" w14:textId="77777777" w:rsidR="00C40E5A" w:rsidRPr="00C40E5A" w:rsidRDefault="00C40E5A" w:rsidP="00C40E5A">
      <w:pPr>
        <w:pStyle w:val="Heading1"/>
        <w:tabs>
          <w:tab w:val="clear" w:pos="2268"/>
          <w:tab w:val="num" w:pos="1134"/>
        </w:tabs>
        <w:spacing w:after="240"/>
        <w:ind w:hanging="2268"/>
        <w:rPr>
          <w:color w:val="009999"/>
        </w:rPr>
      </w:pPr>
      <w:bookmarkStart w:id="0" w:name="_Toc76566227"/>
      <w:r w:rsidRPr="00C40E5A">
        <w:rPr>
          <w:color w:val="009999"/>
        </w:rPr>
        <w:lastRenderedPageBreak/>
        <w:t>Introduction</w:t>
      </w:r>
      <w:bookmarkEnd w:id="0"/>
    </w:p>
    <w:p w14:paraId="20F50C4A" w14:textId="0968974E" w:rsidR="00B5779C" w:rsidRPr="00B5779C" w:rsidRDefault="002E609A" w:rsidP="0053720A">
      <w:pPr>
        <w:pStyle w:val="Heading3"/>
        <w:tabs>
          <w:tab w:val="num" w:pos="1134"/>
          <w:tab w:val="num" w:pos="1390"/>
        </w:tabs>
        <w:ind w:left="1134" w:hanging="1134"/>
        <w:jc w:val="left"/>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(Schedule 2)</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3741DE">
        <w:rPr>
          <w:rFonts w:cs="Arial"/>
          <w:szCs w:val="24"/>
        </w:rPr>
        <w:t>Resilient Roads</w:t>
      </w:r>
      <w:r w:rsidR="005E4942">
        <w:rPr>
          <w:rFonts w:cs="Arial"/>
          <w:szCs w:val="24"/>
        </w:rPr>
        <w:t xml:space="preserve"> Fund (RRF), Ultra Low Emission</w:t>
      </w:r>
      <w:r w:rsidR="003741DE">
        <w:rPr>
          <w:rFonts w:cs="Arial"/>
          <w:szCs w:val="24"/>
        </w:rPr>
        <w:t xml:space="preserve"> Vehicles </w:t>
      </w:r>
      <w:r w:rsidR="005E4942">
        <w:rPr>
          <w:rFonts w:cs="Arial"/>
          <w:szCs w:val="24"/>
        </w:rPr>
        <w:t>Transformation F</w:t>
      </w:r>
      <w:r w:rsidR="003741DE">
        <w:rPr>
          <w:rFonts w:cs="Arial"/>
          <w:szCs w:val="24"/>
        </w:rPr>
        <w:t xml:space="preserve">und (ULEVTF),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 xml:space="preserve">(SRiC), Road Safety Capital (RSC). Road Safety Revenue </w:t>
      </w:r>
      <w:r w:rsidR="00CA5076">
        <w:rPr>
          <w:rFonts w:cs="Arial"/>
          <w:szCs w:val="24"/>
        </w:rPr>
        <w:t>is</w:t>
      </w:r>
      <w:r w:rsidRPr="00B5779C">
        <w:rPr>
          <w:rFonts w:cs="Arial"/>
          <w:szCs w:val="24"/>
        </w:rPr>
        <w:t xml:space="preserve"> excluded from this Annual Report.</w:t>
      </w:r>
    </w:p>
    <w:p w14:paraId="73E53EC8" w14:textId="66E463A7" w:rsidR="00777982" w:rsidRPr="00115B00" w:rsidRDefault="00115B00" w:rsidP="0053720A">
      <w:pPr>
        <w:pStyle w:val="Heading3"/>
        <w:tabs>
          <w:tab w:val="num" w:pos="1134"/>
          <w:tab w:val="num" w:pos="1390"/>
        </w:tabs>
        <w:ind w:left="1134" w:hanging="1134"/>
        <w:jc w:val="left"/>
      </w:pPr>
      <w:r w:rsidRPr="00115B00">
        <w:t>T</w:t>
      </w:r>
      <w:r w:rsidR="00C40E5A" w:rsidRPr="00115B00">
        <w:t>his gu</w:t>
      </w:r>
      <w:r w:rsidR="00830495" w:rsidRPr="00115B00">
        <w:t>idance note sets out the timing</w:t>
      </w:r>
      <w:r w:rsidR="00C40E5A" w:rsidRPr="00115B00">
        <w:t xml:space="preserve"> and </w:t>
      </w:r>
      <w:r w:rsidR="00830495" w:rsidRPr="00115B00">
        <w:t>content</w:t>
      </w:r>
      <w:r w:rsidR="00C40E5A" w:rsidRPr="00115B00">
        <w:t xml:space="preserve"> of the </w:t>
      </w:r>
      <w:r w:rsidR="0018533E" w:rsidRPr="00115B00">
        <w:rPr>
          <w:rFonts w:cs="Arial"/>
          <w:szCs w:val="24"/>
        </w:rPr>
        <w:t xml:space="preserve">Annual Report for </w:t>
      </w:r>
      <w:r w:rsidR="00C40E5A" w:rsidRPr="00115B00">
        <w:t xml:space="preserve">Local Transport </w:t>
      </w:r>
      <w:r w:rsidR="0015197E" w:rsidRPr="00115B00">
        <w:t xml:space="preserve">Grants </w:t>
      </w:r>
      <w:r w:rsidR="00C40E5A" w:rsidRPr="00115B00">
        <w:t xml:space="preserve">for </w:t>
      </w:r>
      <w:r w:rsidR="0015197E" w:rsidRPr="00115B00">
        <w:t xml:space="preserve">schemes completed in </w:t>
      </w:r>
      <w:r w:rsidRPr="00115B00">
        <w:t xml:space="preserve">the following </w:t>
      </w:r>
      <w:r w:rsidR="00211A20">
        <w:t xml:space="preserve">financial </w:t>
      </w:r>
      <w:r w:rsidR="00E838FF" w:rsidRPr="00115B00">
        <w:t xml:space="preserve">years: </w:t>
      </w:r>
      <w:r w:rsidR="00966A0B" w:rsidRPr="00115B00">
        <w:t>2018-19</w:t>
      </w:r>
      <w:r w:rsidR="00255477">
        <w:t>,</w:t>
      </w:r>
      <w:r w:rsidRPr="00115B00">
        <w:t xml:space="preserve"> 2019-20</w:t>
      </w:r>
      <w:r w:rsidR="00255477">
        <w:t xml:space="preserve"> and 2020-21</w:t>
      </w:r>
      <w:r w:rsidR="00C40E5A" w:rsidRPr="00115B00">
        <w:t xml:space="preserve">. </w:t>
      </w:r>
      <w:r w:rsidR="00777982" w:rsidRPr="00115B00">
        <w:t>The Annual Report reports</w:t>
      </w:r>
      <w:r w:rsidR="00C40E5A" w:rsidRPr="00115B00">
        <w:t xml:space="preserve"> will</w:t>
      </w:r>
      <w:r w:rsidR="00777982" w:rsidRPr="00115B00">
        <w:t>:</w:t>
      </w:r>
    </w:p>
    <w:p w14:paraId="3CA67EEF" w14:textId="77777777" w:rsidR="00777982" w:rsidRDefault="00777982" w:rsidP="0053720A">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5A606F77" w14:textId="77777777" w:rsidR="00777982" w:rsidRPr="00AF141B" w:rsidRDefault="00777982" w:rsidP="0053720A">
      <w:pPr>
        <w:pStyle w:val="Heading3"/>
        <w:numPr>
          <w:ilvl w:val="0"/>
          <w:numId w:val="0"/>
        </w:numPr>
        <w:spacing w:after="0" w:line="240" w:lineRule="auto"/>
        <w:ind w:left="1797"/>
        <w:jc w:val="left"/>
        <w:rPr>
          <w:rFonts w:cs="Arial"/>
          <w:szCs w:val="24"/>
        </w:rPr>
      </w:pPr>
    </w:p>
    <w:p w14:paraId="40A0FD80" w14:textId="77777777" w:rsidR="00777982" w:rsidRDefault="00777982" w:rsidP="0053720A">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7B29E619" w14:textId="77777777" w:rsidR="00777982" w:rsidRPr="00AF141B" w:rsidRDefault="00777982" w:rsidP="0053720A">
      <w:pPr>
        <w:pStyle w:val="Heading3"/>
        <w:numPr>
          <w:ilvl w:val="0"/>
          <w:numId w:val="0"/>
        </w:numPr>
        <w:spacing w:after="0" w:line="240" w:lineRule="auto"/>
        <w:jc w:val="left"/>
        <w:rPr>
          <w:rFonts w:cs="Arial"/>
          <w:szCs w:val="24"/>
        </w:rPr>
      </w:pPr>
    </w:p>
    <w:p w14:paraId="116D3BAE" w14:textId="77777777" w:rsidR="00777982" w:rsidRDefault="00777982" w:rsidP="0053720A">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26973996" w14:textId="77777777" w:rsidR="00777982" w:rsidRPr="00AF141B" w:rsidRDefault="00777982" w:rsidP="0053720A">
      <w:pPr>
        <w:pStyle w:val="Heading3"/>
        <w:numPr>
          <w:ilvl w:val="0"/>
          <w:numId w:val="0"/>
        </w:numPr>
        <w:spacing w:after="0" w:line="240" w:lineRule="auto"/>
        <w:jc w:val="left"/>
        <w:rPr>
          <w:rFonts w:cs="Arial"/>
          <w:szCs w:val="24"/>
        </w:rPr>
      </w:pPr>
    </w:p>
    <w:p w14:paraId="1288EBE3" w14:textId="77777777" w:rsidR="00777982" w:rsidRDefault="00777982" w:rsidP="0053720A">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29CE2661" w14:textId="77777777" w:rsidR="00777982" w:rsidRPr="00777982" w:rsidRDefault="00777982" w:rsidP="0053720A">
      <w:pPr>
        <w:pStyle w:val="Heading3"/>
        <w:numPr>
          <w:ilvl w:val="0"/>
          <w:numId w:val="0"/>
        </w:numPr>
        <w:tabs>
          <w:tab w:val="num" w:pos="1532"/>
        </w:tabs>
        <w:spacing w:after="0" w:line="240" w:lineRule="auto"/>
        <w:jc w:val="left"/>
        <w:rPr>
          <w:rFonts w:cs="Arial"/>
          <w:szCs w:val="24"/>
        </w:rPr>
      </w:pPr>
    </w:p>
    <w:p w14:paraId="64A31294" w14:textId="77777777" w:rsidR="00C40E5A" w:rsidRDefault="00C40E5A" w:rsidP="0053720A">
      <w:pPr>
        <w:pStyle w:val="Heading3"/>
        <w:tabs>
          <w:tab w:val="num" w:pos="1134"/>
          <w:tab w:val="num" w:pos="1390"/>
        </w:tabs>
        <w:ind w:left="1134" w:hanging="1134"/>
        <w:jc w:val="left"/>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5F0CB292" w14:textId="77777777" w:rsidR="0015197E" w:rsidRDefault="0015197E" w:rsidP="0053720A">
      <w:pPr>
        <w:pStyle w:val="Heading3"/>
        <w:tabs>
          <w:tab w:val="num" w:pos="1134"/>
          <w:tab w:val="num" w:pos="1390"/>
        </w:tabs>
        <w:ind w:left="1134" w:hanging="1134"/>
        <w:jc w:val="left"/>
        <w:rPr>
          <w:rFonts w:cs="Arial"/>
          <w:szCs w:val="24"/>
        </w:rPr>
      </w:pPr>
      <w:r>
        <w:rPr>
          <w:rFonts w:cs="Arial"/>
          <w:szCs w:val="24"/>
        </w:rPr>
        <w:t>Packages of schemes that are ongoing should report on the individual projects that have been completed as part of the package.</w:t>
      </w:r>
    </w:p>
    <w:p w14:paraId="052B8015" w14:textId="77777777" w:rsidR="002177A8" w:rsidRPr="006F2A70" w:rsidRDefault="002177A8" w:rsidP="0053720A">
      <w:pPr>
        <w:pStyle w:val="Heading3"/>
        <w:tabs>
          <w:tab w:val="num" w:pos="1134"/>
          <w:tab w:val="num" w:pos="1390"/>
        </w:tabs>
        <w:ind w:left="1134" w:hanging="1134"/>
        <w:jc w:val="left"/>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70DD4E76"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751804D7"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357EB59A"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Summary of any relevant events that occurred during and after implementation and any changes in context eg fuel prices, land-use or travel patter</w:t>
      </w:r>
      <w:r w:rsidR="00AF0E6C" w:rsidRPr="006F2A70">
        <w:rPr>
          <w:rFonts w:ascii="Arial" w:hAnsi="Arial" w:cs="Arial"/>
          <w:sz w:val="24"/>
          <w:szCs w:val="24"/>
        </w:rPr>
        <w:t>n</w:t>
      </w:r>
      <w:r w:rsidR="00B1627E">
        <w:rPr>
          <w:rFonts w:ascii="Arial" w:hAnsi="Arial" w:cs="Arial"/>
          <w:sz w:val="24"/>
          <w:szCs w:val="24"/>
        </w:rPr>
        <w:t>s</w:t>
      </w:r>
    </w:p>
    <w:p w14:paraId="5909946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5F8F5436"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189E942E" w14:textId="77777777" w:rsidR="00C40E5A" w:rsidRPr="00C40E5A" w:rsidRDefault="00C40E5A" w:rsidP="00C40E5A">
      <w:pPr>
        <w:pStyle w:val="Heading1"/>
        <w:tabs>
          <w:tab w:val="clear" w:pos="2268"/>
          <w:tab w:val="num" w:pos="1134"/>
        </w:tabs>
        <w:spacing w:after="240"/>
        <w:ind w:hanging="2268"/>
        <w:rPr>
          <w:color w:val="009999"/>
        </w:rPr>
      </w:pPr>
      <w:bookmarkStart w:id="1" w:name="_Toc76566228"/>
      <w:r w:rsidRPr="00C40E5A">
        <w:rPr>
          <w:color w:val="009999"/>
        </w:rPr>
        <w:lastRenderedPageBreak/>
        <w:t>Timing</w:t>
      </w:r>
      <w:bookmarkEnd w:id="1"/>
    </w:p>
    <w:p w14:paraId="16A76628" w14:textId="535A1109" w:rsidR="00C40E5A" w:rsidRDefault="00C40E5A" w:rsidP="0053720A">
      <w:pPr>
        <w:pStyle w:val="Heading3"/>
        <w:tabs>
          <w:tab w:val="num" w:pos="1134"/>
          <w:tab w:val="num" w:pos="1390"/>
        </w:tabs>
        <w:ind w:left="1134" w:hanging="1134"/>
        <w:jc w:val="left"/>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w:t>
      </w:r>
      <w:r w:rsidR="003741DE">
        <w:rPr>
          <w:rFonts w:cs="Arial"/>
          <w:szCs w:val="24"/>
        </w:rPr>
        <w:t xml:space="preserve">0 September </w:t>
      </w:r>
      <w:r w:rsidRPr="00C40E5A">
        <w:rPr>
          <w:rFonts w:cs="Arial"/>
          <w:szCs w:val="24"/>
        </w:rPr>
        <w:t>20</w:t>
      </w:r>
      <w:r w:rsidR="00255477">
        <w:rPr>
          <w:rFonts w:cs="Arial"/>
          <w:szCs w:val="24"/>
        </w:rPr>
        <w:t>21</w:t>
      </w:r>
      <w:r w:rsidRPr="00C40E5A">
        <w:rPr>
          <w:rFonts w:cs="Arial"/>
          <w:szCs w:val="24"/>
        </w:rPr>
        <w:t xml:space="preserve">.  </w:t>
      </w:r>
    </w:p>
    <w:p w14:paraId="2F06BDE9" w14:textId="77777777" w:rsidR="00C40E5A" w:rsidRPr="00C40E5A" w:rsidRDefault="00C40E5A" w:rsidP="0053720A">
      <w:pPr>
        <w:pStyle w:val="Heading1"/>
        <w:tabs>
          <w:tab w:val="clear" w:pos="2268"/>
          <w:tab w:val="num" w:pos="1134"/>
        </w:tabs>
        <w:spacing w:after="240"/>
        <w:ind w:hanging="2268"/>
        <w:rPr>
          <w:color w:val="009999"/>
        </w:rPr>
      </w:pPr>
      <w:bookmarkStart w:id="2" w:name="_Toc76566229"/>
      <w:r w:rsidRPr="00C40E5A">
        <w:rPr>
          <w:color w:val="009999"/>
        </w:rPr>
        <w:t>Structure of Annual Report</w:t>
      </w:r>
      <w:bookmarkEnd w:id="2"/>
    </w:p>
    <w:p w14:paraId="30B06205" w14:textId="77777777" w:rsidR="00115B00" w:rsidRDefault="00C40E5A" w:rsidP="0053720A">
      <w:pPr>
        <w:pStyle w:val="Heading3"/>
        <w:tabs>
          <w:tab w:val="num" w:pos="1134"/>
          <w:tab w:val="num" w:pos="1390"/>
        </w:tabs>
        <w:spacing w:before="120" w:after="80" w:line="240" w:lineRule="auto"/>
        <w:ind w:left="1134" w:hanging="1134"/>
        <w:jc w:val="left"/>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hyperlink r:id="rId18" w:history="1">
        <w:r w:rsidR="00115B00" w:rsidRPr="00981FF1">
          <w:rPr>
            <w:rStyle w:val="Hyperlink"/>
          </w:rPr>
          <w:t>TransportPlanning@gov.wales</w:t>
        </w:r>
      </w:hyperlink>
    </w:p>
    <w:p w14:paraId="79AD3381" w14:textId="77777777" w:rsidR="000073BB" w:rsidRDefault="000073BB" w:rsidP="0053720A">
      <w:pPr>
        <w:pStyle w:val="WelTAGsubheading"/>
        <w:spacing w:line="240" w:lineRule="auto"/>
      </w:pPr>
    </w:p>
    <w:p w14:paraId="049DC5F7" w14:textId="77777777" w:rsidR="006F2A9E" w:rsidRDefault="00F53B17" w:rsidP="0053720A">
      <w:pPr>
        <w:pStyle w:val="WelTAGsubheading"/>
        <w:spacing w:line="240" w:lineRule="auto"/>
      </w:pPr>
      <w:bookmarkStart w:id="3" w:name="_Toc76566230"/>
      <w:r>
        <w:t>Contact I</w:t>
      </w:r>
      <w:r w:rsidR="006F2A9E">
        <w:t>nformation</w:t>
      </w:r>
      <w:bookmarkEnd w:id="3"/>
      <w:r w:rsidR="006F2A9E">
        <w:t xml:space="preserve"> </w:t>
      </w:r>
    </w:p>
    <w:p w14:paraId="33C05000" w14:textId="77777777" w:rsidR="006F2A9E" w:rsidRPr="009A6C6E" w:rsidRDefault="006F2A9E" w:rsidP="0053720A">
      <w:pPr>
        <w:pStyle w:val="Heading3"/>
        <w:numPr>
          <w:ilvl w:val="0"/>
          <w:numId w:val="0"/>
        </w:numPr>
        <w:tabs>
          <w:tab w:val="num" w:pos="1532"/>
          <w:tab w:val="num" w:pos="2268"/>
        </w:tabs>
        <w:spacing w:after="0" w:line="240" w:lineRule="auto"/>
        <w:ind w:left="1134"/>
        <w:jc w:val="left"/>
      </w:pPr>
    </w:p>
    <w:p w14:paraId="73C9DD79" w14:textId="77777777" w:rsidR="006F2A9E" w:rsidRDefault="006F2A9E" w:rsidP="0053720A">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2242641E" w14:textId="77777777" w:rsidR="00B65BB0" w:rsidRDefault="00B65BB0" w:rsidP="0053720A">
      <w:pPr>
        <w:pStyle w:val="WelTAGsubheading"/>
        <w:spacing w:line="240" w:lineRule="auto"/>
        <w:ind w:left="0"/>
      </w:pPr>
    </w:p>
    <w:p w14:paraId="6807A1CC" w14:textId="77777777" w:rsidR="009A6C6E" w:rsidRDefault="00E771BD" w:rsidP="0053720A">
      <w:pPr>
        <w:pStyle w:val="WelTAGsubheading"/>
        <w:spacing w:line="240" w:lineRule="auto"/>
      </w:pPr>
      <w:bookmarkStart w:id="4" w:name="_Toc76566231"/>
      <w:r>
        <w:t>Scheme</w:t>
      </w:r>
      <w:r w:rsidR="00F53B17">
        <w:t xml:space="preserve"> </w:t>
      </w:r>
      <w:r>
        <w:t>Details</w:t>
      </w:r>
      <w:bookmarkEnd w:id="4"/>
      <w:r w:rsidR="009A6C6E">
        <w:t xml:space="preserve"> </w:t>
      </w:r>
    </w:p>
    <w:p w14:paraId="07D6F338" w14:textId="77777777" w:rsidR="009A6C6E" w:rsidRPr="009A6C6E" w:rsidRDefault="009A6C6E" w:rsidP="0053720A">
      <w:pPr>
        <w:pStyle w:val="Heading3"/>
        <w:numPr>
          <w:ilvl w:val="0"/>
          <w:numId w:val="0"/>
        </w:numPr>
        <w:tabs>
          <w:tab w:val="num" w:pos="1532"/>
          <w:tab w:val="num" w:pos="2268"/>
        </w:tabs>
        <w:spacing w:after="0" w:line="240" w:lineRule="auto"/>
        <w:ind w:left="1134"/>
        <w:jc w:val="left"/>
      </w:pPr>
    </w:p>
    <w:p w14:paraId="5C3D523B" w14:textId="3C5A7601" w:rsidR="00BA721C" w:rsidRDefault="000E48D1" w:rsidP="0053720A">
      <w:pPr>
        <w:pStyle w:val="Heading3"/>
        <w:tabs>
          <w:tab w:val="clear" w:pos="1532"/>
          <w:tab w:val="num" w:pos="1134"/>
        </w:tabs>
        <w:ind w:left="1134" w:hanging="1134"/>
        <w:jc w:val="left"/>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scheme d</w:t>
      </w:r>
      <w:r w:rsidR="00255477">
        <w:rPr>
          <w:b/>
        </w:rPr>
        <w:t>etails for schemes completed in</w:t>
      </w:r>
      <w:r w:rsidR="000B1D39">
        <w:rPr>
          <w:b/>
        </w:rPr>
        <w:t xml:space="preserve"> </w:t>
      </w:r>
      <w:r w:rsidR="0081416B" w:rsidRPr="00E771BD">
        <w:rPr>
          <w:b/>
        </w:rPr>
        <w:t>201</w:t>
      </w:r>
      <w:r w:rsidR="00966A0B">
        <w:rPr>
          <w:b/>
        </w:rPr>
        <w:t>8</w:t>
      </w:r>
      <w:r w:rsidR="000073BB">
        <w:rPr>
          <w:b/>
        </w:rPr>
        <w:t>-</w:t>
      </w:r>
      <w:r w:rsidR="0081416B" w:rsidRPr="00E771BD">
        <w:rPr>
          <w:b/>
        </w:rPr>
        <w:t>1</w:t>
      </w:r>
      <w:r w:rsidR="00966A0B">
        <w:rPr>
          <w:b/>
        </w:rPr>
        <w:t>9</w:t>
      </w:r>
      <w:r w:rsidR="00255477">
        <w:rPr>
          <w:b/>
        </w:rPr>
        <w:t>,</w:t>
      </w:r>
      <w:r w:rsidR="00CA5076">
        <w:rPr>
          <w:b/>
        </w:rPr>
        <w:t xml:space="preserve"> 2019-20</w:t>
      </w:r>
      <w:r w:rsidR="00255477">
        <w:rPr>
          <w:b/>
        </w:rPr>
        <w:t xml:space="preserve"> and 2020-21</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378885B0" w14:textId="77777777" w:rsidR="002E19CA" w:rsidRPr="002E19CA" w:rsidRDefault="002E19CA" w:rsidP="0053720A">
      <w:pPr>
        <w:pStyle w:val="Heading3"/>
        <w:numPr>
          <w:ilvl w:val="0"/>
          <w:numId w:val="0"/>
        </w:numPr>
        <w:ind w:left="982" w:firstLine="152"/>
        <w:jc w:val="left"/>
        <w:rPr>
          <w:rStyle w:val="Heading3Char"/>
          <w:b/>
          <w:color w:val="31849B" w:themeColor="accent5" w:themeShade="BF"/>
        </w:rPr>
      </w:pPr>
      <w:r w:rsidRPr="002E19CA">
        <w:rPr>
          <w:rStyle w:val="Heading3Char"/>
          <w:b/>
          <w:color w:val="31849B" w:themeColor="accent5" w:themeShade="BF"/>
        </w:rPr>
        <w:t>Road Safety Capital</w:t>
      </w:r>
    </w:p>
    <w:p w14:paraId="0B7D8C21" w14:textId="77777777" w:rsidR="002E19CA" w:rsidRDefault="002E19CA" w:rsidP="0053720A">
      <w:pPr>
        <w:pStyle w:val="Heading3"/>
        <w:tabs>
          <w:tab w:val="clear" w:pos="1532"/>
          <w:tab w:val="num" w:pos="1134"/>
        </w:tabs>
        <w:ind w:left="1134" w:hanging="1134"/>
        <w:jc w:val="left"/>
      </w:pPr>
      <w:r>
        <w:rPr>
          <w:rFonts w:cs="Arial"/>
          <w:szCs w:val="24"/>
        </w:rPr>
        <w:t>Road Safety Grants are awarded to Local Authorities to assist them in contributing to achieving the actions and targets within the Road Safety Framework for Wales.</w:t>
      </w:r>
    </w:p>
    <w:p w14:paraId="6A7583A2" w14:textId="77777777" w:rsidR="003936D5" w:rsidRPr="00502227" w:rsidRDefault="002E19CA" w:rsidP="0053720A">
      <w:pPr>
        <w:pStyle w:val="Heading3"/>
        <w:tabs>
          <w:tab w:val="clear" w:pos="1532"/>
          <w:tab w:val="num" w:pos="1134"/>
        </w:tabs>
        <w:ind w:left="1134" w:hanging="1134"/>
        <w:jc w:val="left"/>
      </w:pPr>
      <w:r w:rsidRPr="002E19CA">
        <w:rPr>
          <w:rFonts w:cs="Arial"/>
          <w:szCs w:val="24"/>
        </w:rPr>
        <w:t xml:space="preserve">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w:t>
      </w:r>
      <w:r w:rsidRPr="00502227">
        <w:rPr>
          <w:rFonts w:cs="Arial"/>
          <w:szCs w:val="24"/>
        </w:rPr>
        <w:t>collisions.</w:t>
      </w:r>
    </w:p>
    <w:p w14:paraId="3947E027" w14:textId="4F6AD396" w:rsidR="003936D5" w:rsidRPr="00502227" w:rsidRDefault="003936D5" w:rsidP="0053720A">
      <w:pPr>
        <w:pStyle w:val="Heading3"/>
        <w:tabs>
          <w:tab w:val="clear" w:pos="1532"/>
          <w:tab w:val="num" w:pos="1134"/>
        </w:tabs>
        <w:ind w:left="1134" w:hanging="1134"/>
        <w:jc w:val="left"/>
      </w:pPr>
      <w:r w:rsidRPr="00502227">
        <w:rPr>
          <w:rFonts w:cs="Arial"/>
          <w:szCs w:val="24"/>
        </w:rPr>
        <w:t xml:space="preserve">In </w:t>
      </w:r>
      <w:r w:rsidR="00564D4B" w:rsidRPr="00502227">
        <w:rPr>
          <w:rFonts w:cs="Arial"/>
          <w:szCs w:val="24"/>
        </w:rPr>
        <w:t>June 2021</w:t>
      </w:r>
      <w:r w:rsidRPr="00502227">
        <w:rPr>
          <w:rFonts w:cs="Arial"/>
          <w:szCs w:val="24"/>
        </w:rPr>
        <w:t>, Police recorded road traffic col</w:t>
      </w:r>
      <w:r w:rsidR="00564D4B" w:rsidRPr="00502227">
        <w:rPr>
          <w:rFonts w:cs="Arial"/>
          <w:szCs w:val="24"/>
        </w:rPr>
        <w:t>lision and casualty data for 2020</w:t>
      </w:r>
      <w:r w:rsidRPr="00502227">
        <w:rPr>
          <w:rFonts w:cs="Arial"/>
          <w:szCs w:val="24"/>
        </w:rPr>
        <w:t xml:space="preserve"> was published. This allows Authorities that completed road safety capital schemes in the financial year ending March 2</w:t>
      </w:r>
      <w:r w:rsidR="00564D4B" w:rsidRPr="00502227">
        <w:rPr>
          <w:rFonts w:cs="Arial"/>
          <w:szCs w:val="24"/>
        </w:rPr>
        <w:t>019</w:t>
      </w:r>
      <w:r w:rsidRPr="00502227">
        <w:rPr>
          <w:rFonts w:cs="Arial"/>
          <w:szCs w:val="24"/>
        </w:rPr>
        <w:t xml:space="preserve"> to provide first year reporting on the effectiveness of those schemes. </w:t>
      </w:r>
    </w:p>
    <w:p w14:paraId="156F0D24" w14:textId="77777777" w:rsidR="002F4F55" w:rsidRPr="00502227" w:rsidRDefault="002E19CA" w:rsidP="0053720A">
      <w:pPr>
        <w:pStyle w:val="Heading3"/>
        <w:tabs>
          <w:tab w:val="clear" w:pos="1532"/>
          <w:tab w:val="num" w:pos="1134"/>
        </w:tabs>
        <w:ind w:left="1134" w:hanging="1134"/>
        <w:jc w:val="left"/>
        <w:rPr>
          <w:rStyle w:val="Heading3Char"/>
        </w:rPr>
      </w:pPr>
      <w:r w:rsidRPr="00502227">
        <w:rPr>
          <w:rStyle w:val="Heading3Char"/>
        </w:rPr>
        <w:t xml:space="preserve">Please complete Tables </w:t>
      </w:r>
      <w:r w:rsidR="0087567C" w:rsidRPr="00502227">
        <w:rPr>
          <w:rStyle w:val="Heading3Char"/>
        </w:rPr>
        <w:t xml:space="preserve">2, </w:t>
      </w:r>
      <w:r w:rsidRPr="00502227">
        <w:rPr>
          <w:rStyle w:val="Heading3Char"/>
        </w:rPr>
        <w:t xml:space="preserve">3, 4 and 5 for </w:t>
      </w:r>
      <w:r w:rsidR="005E7DB7" w:rsidRPr="00502227">
        <w:rPr>
          <w:rStyle w:val="Heading3Char"/>
        </w:rPr>
        <w:t>each Road Safety capital scheme</w:t>
      </w:r>
      <w:r w:rsidR="002C4033" w:rsidRPr="00502227">
        <w:rPr>
          <w:rStyle w:val="Heading3Char"/>
        </w:rPr>
        <w:t>.</w:t>
      </w:r>
    </w:p>
    <w:p w14:paraId="6057D0CE" w14:textId="77777777" w:rsidR="002C4033" w:rsidRDefault="002C4033" w:rsidP="0053720A">
      <w:pPr>
        <w:pStyle w:val="Heading3"/>
        <w:numPr>
          <w:ilvl w:val="0"/>
          <w:numId w:val="0"/>
        </w:numPr>
        <w:ind w:left="982" w:firstLine="152"/>
        <w:jc w:val="left"/>
        <w:rPr>
          <w:rStyle w:val="Heading3Char"/>
          <w:b/>
          <w:color w:val="31849B" w:themeColor="accent5" w:themeShade="BF"/>
        </w:rPr>
      </w:pPr>
    </w:p>
    <w:p w14:paraId="23F2478E" w14:textId="77777777" w:rsidR="002C4033" w:rsidRDefault="002C4033" w:rsidP="0053720A">
      <w:pPr>
        <w:pStyle w:val="Heading3"/>
        <w:numPr>
          <w:ilvl w:val="0"/>
          <w:numId w:val="0"/>
        </w:numPr>
        <w:ind w:left="982" w:firstLine="152"/>
        <w:jc w:val="left"/>
        <w:rPr>
          <w:rStyle w:val="Heading3Char"/>
          <w:b/>
          <w:color w:val="31849B" w:themeColor="accent5" w:themeShade="BF"/>
        </w:rPr>
      </w:pPr>
    </w:p>
    <w:p w14:paraId="20AFC876" w14:textId="77777777" w:rsidR="005B1E07" w:rsidRDefault="005B1E07" w:rsidP="0053720A">
      <w:pPr>
        <w:spacing w:after="0" w:line="240" w:lineRule="auto"/>
        <w:rPr>
          <w:rStyle w:val="Heading3Char"/>
          <w:b/>
          <w:color w:val="31849B" w:themeColor="accent5" w:themeShade="BF"/>
        </w:rPr>
      </w:pPr>
      <w:r>
        <w:rPr>
          <w:rStyle w:val="Heading3Char"/>
          <w:b/>
          <w:color w:val="31849B" w:themeColor="accent5" w:themeShade="BF"/>
        </w:rPr>
        <w:br w:type="page"/>
      </w:r>
    </w:p>
    <w:p w14:paraId="12AA2159" w14:textId="77777777" w:rsidR="002E19CA" w:rsidRPr="002E19CA" w:rsidRDefault="002E19CA" w:rsidP="0053720A">
      <w:pPr>
        <w:pStyle w:val="Heading3"/>
        <w:numPr>
          <w:ilvl w:val="0"/>
          <w:numId w:val="0"/>
        </w:numPr>
        <w:ind w:left="982" w:firstLine="152"/>
        <w:jc w:val="left"/>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23CE1BF1" w14:textId="77777777" w:rsidR="00726B62" w:rsidRPr="00F53AA9" w:rsidRDefault="00726B62" w:rsidP="0053720A">
      <w:pPr>
        <w:pStyle w:val="Heading3"/>
        <w:tabs>
          <w:tab w:val="clear" w:pos="1532"/>
          <w:tab w:val="num" w:pos="1134"/>
        </w:tabs>
        <w:ind w:left="1134" w:hanging="1134"/>
        <w:jc w:val="left"/>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3512A067" w14:textId="0434DE90" w:rsidR="002E19CA" w:rsidRPr="00F53AA9" w:rsidRDefault="00726B62" w:rsidP="0053720A">
      <w:pPr>
        <w:pStyle w:val="Heading3"/>
        <w:tabs>
          <w:tab w:val="clear" w:pos="1532"/>
          <w:tab w:val="num" w:pos="1134"/>
        </w:tabs>
        <w:ind w:left="1134" w:hanging="1134"/>
        <w:jc w:val="left"/>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w:t>
      </w:r>
      <w:r w:rsidR="00F61D6B">
        <w:rPr>
          <w:rFonts w:cs="Arial"/>
          <w:szCs w:val="24"/>
        </w:rPr>
        <w:t>trial</w:t>
      </w:r>
      <w:r w:rsidR="00F61D6B" w:rsidRPr="00F53AA9">
        <w:rPr>
          <w:rFonts w:cs="Arial"/>
          <w:szCs w:val="24"/>
        </w:rPr>
        <w:t xml:space="preserve"> </w:t>
      </w:r>
      <w:r w:rsidR="00C5689B" w:rsidRPr="00F53AA9">
        <w:rPr>
          <w:rFonts w:cs="Arial"/>
          <w:szCs w:val="24"/>
        </w:rPr>
        <w:t>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26A05D92" w14:textId="77777777" w:rsidR="002E19CA" w:rsidRDefault="002E19CA" w:rsidP="003741DE">
      <w:pPr>
        <w:pStyle w:val="Heading3"/>
        <w:numPr>
          <w:ilvl w:val="0"/>
          <w:numId w:val="0"/>
        </w:numPr>
        <w:tabs>
          <w:tab w:val="num" w:pos="1390"/>
        </w:tabs>
        <w:spacing w:after="0" w:line="240" w:lineRule="auto"/>
        <w:ind w:left="1134" w:hanging="1134"/>
        <w:jc w:val="left"/>
        <w:rPr>
          <w:rStyle w:val="Heading3Char"/>
        </w:rPr>
      </w:pPr>
    </w:p>
    <w:p w14:paraId="71326ED2" w14:textId="77777777" w:rsidR="00830495" w:rsidRPr="002E19CA" w:rsidRDefault="002E19CA" w:rsidP="003741DE">
      <w:pPr>
        <w:pStyle w:val="Heading3"/>
        <w:numPr>
          <w:ilvl w:val="0"/>
          <w:numId w:val="0"/>
        </w:numPr>
        <w:tabs>
          <w:tab w:val="num" w:pos="1390"/>
        </w:tabs>
        <w:spacing w:after="0" w:line="240" w:lineRule="auto"/>
        <w:ind w:left="1134" w:hanging="1134"/>
        <w:jc w:val="left"/>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36D264C0" w14:textId="77777777" w:rsidR="00830495" w:rsidRDefault="00830495" w:rsidP="003741DE">
      <w:pPr>
        <w:pStyle w:val="WelTAGsubheading"/>
        <w:spacing w:line="240" w:lineRule="auto"/>
      </w:pPr>
    </w:p>
    <w:p w14:paraId="406FFA55" w14:textId="77777777" w:rsidR="009A60FA" w:rsidRPr="009A60FA" w:rsidRDefault="009A60FA" w:rsidP="003741DE">
      <w:pPr>
        <w:pStyle w:val="Heading3"/>
        <w:tabs>
          <w:tab w:val="clear" w:pos="1532"/>
          <w:tab w:val="num" w:pos="1134"/>
        </w:tabs>
        <w:ind w:left="1134" w:hanging="1134"/>
        <w:jc w:val="left"/>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22E36DE4" w14:textId="77777777" w:rsidR="002E19CA" w:rsidRPr="002E19CA" w:rsidRDefault="00830495" w:rsidP="003741DE">
      <w:pPr>
        <w:pStyle w:val="Heading3"/>
        <w:numPr>
          <w:ilvl w:val="0"/>
          <w:numId w:val="0"/>
        </w:numPr>
        <w:tabs>
          <w:tab w:val="num" w:pos="1134"/>
          <w:tab w:val="num" w:pos="1390"/>
          <w:tab w:val="num" w:pos="1418"/>
        </w:tabs>
        <w:spacing w:line="240" w:lineRule="auto"/>
        <w:ind w:left="1134" w:hanging="1134"/>
        <w:jc w:val="left"/>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r w:rsidR="002E19CA">
        <w:rPr>
          <w:rFonts w:cs="Arial"/>
          <w:szCs w:val="24"/>
        </w:rPr>
        <w:t xml:space="preserve"> </w:t>
      </w:r>
    </w:p>
    <w:p w14:paraId="09FB8399"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10F427CD"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76566232"/>
      <w:r w:rsidRPr="0052349B">
        <w:rPr>
          <w:color w:val="31849B" w:themeColor="accent5" w:themeShade="BF"/>
        </w:rPr>
        <w:lastRenderedPageBreak/>
        <w:t>Templates</w:t>
      </w:r>
      <w:bookmarkEnd w:id="5"/>
    </w:p>
    <w:p w14:paraId="01A7A530"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Style w:val="TableGrid"/>
        <w:tblW w:w="0" w:type="auto"/>
        <w:tblLook w:val="04A0" w:firstRow="1" w:lastRow="0" w:firstColumn="1" w:lastColumn="0" w:noHBand="0" w:noVBand="1"/>
      </w:tblPr>
      <w:tblGrid>
        <w:gridCol w:w="2405"/>
        <w:gridCol w:w="6939"/>
      </w:tblGrid>
      <w:tr w:rsidR="003741DE" w14:paraId="01563AD2" w14:textId="77777777" w:rsidTr="0053720A">
        <w:trPr>
          <w:trHeight w:val="880"/>
        </w:trPr>
        <w:tc>
          <w:tcPr>
            <w:tcW w:w="2405" w:type="dxa"/>
            <w:shd w:val="clear" w:color="auto" w:fill="92CDDC" w:themeFill="accent5" w:themeFillTint="99"/>
            <w:vAlign w:val="center"/>
          </w:tcPr>
          <w:p w14:paraId="61C920E9" w14:textId="77777777" w:rsidR="0053720A" w:rsidRDefault="0053720A" w:rsidP="0053720A">
            <w:pPr>
              <w:widowControl w:val="0"/>
              <w:spacing w:after="0" w:line="240" w:lineRule="auto"/>
              <w:rPr>
                <w:rFonts w:ascii="Arial" w:hAnsi="Arial" w:cs="Arial"/>
                <w:b/>
                <w:sz w:val="24"/>
                <w:szCs w:val="24"/>
              </w:rPr>
            </w:pPr>
          </w:p>
          <w:p w14:paraId="790C0F6D" w14:textId="70098EE5" w:rsidR="003741DE" w:rsidRDefault="003741DE" w:rsidP="0053720A">
            <w:pPr>
              <w:widowControl w:val="0"/>
              <w:spacing w:after="0" w:line="240" w:lineRule="auto"/>
              <w:rPr>
                <w:rFonts w:ascii="Arial" w:hAnsi="Arial" w:cs="Arial"/>
                <w:b/>
                <w:sz w:val="24"/>
                <w:szCs w:val="24"/>
              </w:rPr>
            </w:pPr>
            <w:r w:rsidRPr="00CD2BF0">
              <w:rPr>
                <w:rFonts w:ascii="Arial" w:hAnsi="Arial" w:cs="Arial"/>
                <w:b/>
                <w:sz w:val="24"/>
                <w:szCs w:val="24"/>
              </w:rPr>
              <w:t xml:space="preserve">Local </w:t>
            </w:r>
            <w:r w:rsidR="0053720A">
              <w:rPr>
                <w:rFonts w:ascii="Arial" w:hAnsi="Arial" w:cs="Arial"/>
                <w:b/>
                <w:sz w:val="24"/>
                <w:szCs w:val="24"/>
              </w:rPr>
              <w:t>A</w:t>
            </w:r>
            <w:r w:rsidRPr="00CD2BF0">
              <w:rPr>
                <w:rFonts w:ascii="Arial" w:hAnsi="Arial" w:cs="Arial"/>
                <w:b/>
                <w:sz w:val="24"/>
                <w:szCs w:val="24"/>
              </w:rPr>
              <w:t>uthority</w:t>
            </w:r>
          </w:p>
          <w:p w14:paraId="1890F652" w14:textId="77777777" w:rsidR="003741DE" w:rsidRDefault="003741DE" w:rsidP="0053720A">
            <w:pPr>
              <w:spacing w:after="0" w:line="240" w:lineRule="auto"/>
            </w:pPr>
          </w:p>
        </w:tc>
        <w:tc>
          <w:tcPr>
            <w:tcW w:w="6939" w:type="dxa"/>
          </w:tcPr>
          <w:p w14:paraId="23FA5E2E" w14:textId="77777777" w:rsidR="003A71E6" w:rsidRPr="00B274A9" w:rsidRDefault="003A71E6" w:rsidP="003A71E6">
            <w:pPr>
              <w:widowControl w:val="0"/>
              <w:rPr>
                <w:rFonts w:ascii="Arial" w:hAnsi="Arial" w:cs="Arial"/>
                <w:sz w:val="24"/>
                <w:szCs w:val="24"/>
              </w:rPr>
            </w:pPr>
            <w:r>
              <w:rPr>
                <w:rFonts w:ascii="Arial" w:hAnsi="Arial" w:cs="Arial"/>
                <w:sz w:val="24"/>
                <w:szCs w:val="24"/>
              </w:rPr>
              <w:t>Flintshire County Council</w:t>
            </w:r>
          </w:p>
          <w:p w14:paraId="0C4655CC" w14:textId="77777777" w:rsidR="003741DE" w:rsidRDefault="003741DE" w:rsidP="0053720A">
            <w:pPr>
              <w:spacing w:after="0" w:line="240" w:lineRule="auto"/>
            </w:pPr>
          </w:p>
        </w:tc>
      </w:tr>
    </w:tbl>
    <w:p w14:paraId="50BC4AE7" w14:textId="77777777" w:rsidR="003741DE" w:rsidRDefault="003741DE"/>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0D4D9860" w14:textId="77777777" w:rsidTr="0053720A">
        <w:trPr>
          <w:trHeight w:val="565"/>
        </w:trPr>
        <w:tc>
          <w:tcPr>
            <w:tcW w:w="1258" w:type="pct"/>
            <w:shd w:val="clear" w:color="auto" w:fill="92CDDC" w:themeFill="accent5" w:themeFillTint="99"/>
            <w:vAlign w:val="center"/>
          </w:tcPr>
          <w:p w14:paraId="1778E161" w14:textId="2D92AAAB" w:rsidR="003741DE" w:rsidRPr="00D91C2C" w:rsidRDefault="003741DE" w:rsidP="003741DE">
            <w:pPr>
              <w:widowControl w:val="0"/>
              <w:spacing w:after="0" w:line="240" w:lineRule="auto"/>
              <w:rPr>
                <w:rFonts w:ascii="Arial" w:hAnsi="Arial" w:cs="Arial"/>
                <w:sz w:val="24"/>
                <w:szCs w:val="24"/>
              </w:rPr>
            </w:pPr>
          </w:p>
        </w:tc>
        <w:tc>
          <w:tcPr>
            <w:tcW w:w="3742" w:type="pct"/>
            <w:shd w:val="clear" w:color="auto" w:fill="92CDDC" w:themeFill="accent5" w:themeFillTint="99"/>
            <w:vAlign w:val="center"/>
          </w:tcPr>
          <w:p w14:paraId="136B0FE6" w14:textId="31C3CDBF" w:rsidR="00FA687E" w:rsidRPr="00B274A9" w:rsidRDefault="003741DE" w:rsidP="003741DE">
            <w:pPr>
              <w:widowControl w:val="0"/>
              <w:spacing w:after="0" w:line="240" w:lineRule="auto"/>
              <w:rPr>
                <w:rFonts w:ascii="Arial" w:hAnsi="Arial" w:cs="Arial"/>
                <w:sz w:val="24"/>
                <w:szCs w:val="24"/>
              </w:rPr>
            </w:pPr>
            <w:r>
              <w:rPr>
                <w:rFonts w:ascii="Arial" w:hAnsi="Arial" w:cs="Arial"/>
                <w:b/>
                <w:sz w:val="24"/>
                <w:szCs w:val="24"/>
              </w:rPr>
              <w:t>Lead contact</w:t>
            </w:r>
            <w:r w:rsidRPr="00CD2BF0">
              <w:rPr>
                <w:rFonts w:ascii="Arial" w:hAnsi="Arial" w:cs="Arial"/>
                <w:b/>
                <w:sz w:val="24"/>
                <w:szCs w:val="24"/>
              </w:rPr>
              <w:t xml:space="preserve"> </w:t>
            </w:r>
            <w:r>
              <w:rPr>
                <w:rFonts w:ascii="Arial" w:hAnsi="Arial" w:cs="Arial"/>
                <w:b/>
                <w:sz w:val="24"/>
                <w:szCs w:val="24"/>
              </w:rPr>
              <w:t xml:space="preserve">name, </w:t>
            </w:r>
            <w:r w:rsidRPr="00CD2BF0">
              <w:rPr>
                <w:rFonts w:ascii="Arial" w:hAnsi="Arial" w:cs="Arial"/>
                <w:b/>
                <w:sz w:val="24"/>
                <w:szCs w:val="24"/>
              </w:rPr>
              <w:t>email</w:t>
            </w:r>
            <w:r>
              <w:rPr>
                <w:rFonts w:ascii="Arial" w:hAnsi="Arial" w:cs="Arial"/>
                <w:b/>
                <w:sz w:val="24"/>
                <w:szCs w:val="24"/>
              </w:rPr>
              <w:t>, t</w:t>
            </w:r>
            <w:r w:rsidRPr="00CD2BF0">
              <w:rPr>
                <w:rFonts w:ascii="Arial" w:hAnsi="Arial" w:cs="Arial"/>
                <w:b/>
                <w:sz w:val="24"/>
                <w:szCs w:val="24"/>
              </w:rPr>
              <w:t>elephone</w:t>
            </w:r>
          </w:p>
        </w:tc>
      </w:tr>
      <w:tr w:rsidR="00FA687E" w:rsidRPr="00B274A9" w14:paraId="47D976CE" w14:textId="77777777" w:rsidTr="0053720A">
        <w:trPr>
          <w:trHeight w:val="871"/>
        </w:trPr>
        <w:tc>
          <w:tcPr>
            <w:tcW w:w="1258" w:type="pct"/>
            <w:shd w:val="clear" w:color="auto" w:fill="92CDDC" w:themeFill="accent5" w:themeFillTint="99"/>
            <w:vAlign w:val="center"/>
          </w:tcPr>
          <w:p w14:paraId="1FA54E6A" w14:textId="0C6028D6" w:rsidR="003741DE" w:rsidRPr="00CD2BF0" w:rsidRDefault="00340171" w:rsidP="003741DE">
            <w:pPr>
              <w:widowControl w:val="0"/>
              <w:spacing w:after="0" w:line="240" w:lineRule="auto"/>
              <w:rPr>
                <w:rFonts w:ascii="Arial" w:hAnsi="Arial" w:cs="Arial"/>
                <w:b/>
                <w:sz w:val="24"/>
                <w:szCs w:val="24"/>
              </w:rPr>
            </w:pPr>
            <w:r>
              <w:rPr>
                <w:rFonts w:ascii="Arial" w:hAnsi="Arial" w:cs="Arial"/>
                <w:b/>
                <w:sz w:val="24"/>
                <w:szCs w:val="24"/>
              </w:rPr>
              <w:t xml:space="preserve">Local Transport Fund </w:t>
            </w:r>
          </w:p>
        </w:tc>
        <w:tc>
          <w:tcPr>
            <w:tcW w:w="3742" w:type="pct"/>
          </w:tcPr>
          <w:p w14:paraId="6744BE66" w14:textId="77777777" w:rsidR="00FA687E" w:rsidRDefault="00FA687E" w:rsidP="003741DE">
            <w:pPr>
              <w:widowControl w:val="0"/>
              <w:spacing w:after="0" w:line="240" w:lineRule="auto"/>
              <w:rPr>
                <w:rFonts w:ascii="Arial" w:hAnsi="Arial" w:cs="Arial"/>
                <w:sz w:val="24"/>
                <w:szCs w:val="24"/>
              </w:rPr>
            </w:pPr>
          </w:p>
          <w:p w14:paraId="17FF1C0D" w14:textId="77777777" w:rsidR="0053720A" w:rsidRDefault="0053720A" w:rsidP="003741DE">
            <w:pPr>
              <w:widowControl w:val="0"/>
              <w:spacing w:after="0" w:line="240" w:lineRule="auto"/>
              <w:rPr>
                <w:rFonts w:ascii="Arial" w:hAnsi="Arial" w:cs="Arial"/>
                <w:sz w:val="24"/>
                <w:szCs w:val="24"/>
              </w:rPr>
            </w:pPr>
          </w:p>
          <w:p w14:paraId="23BDEA7D" w14:textId="1D45C0B8" w:rsidR="0053720A" w:rsidRPr="00B274A9" w:rsidRDefault="0053720A" w:rsidP="003741DE">
            <w:pPr>
              <w:widowControl w:val="0"/>
              <w:spacing w:after="0" w:line="240" w:lineRule="auto"/>
              <w:rPr>
                <w:rFonts w:ascii="Arial" w:hAnsi="Arial" w:cs="Arial"/>
                <w:sz w:val="24"/>
                <w:szCs w:val="24"/>
              </w:rPr>
            </w:pPr>
          </w:p>
        </w:tc>
      </w:tr>
      <w:tr w:rsidR="00FA687E" w:rsidRPr="00B274A9" w14:paraId="26C74340" w14:textId="77777777" w:rsidTr="0053720A">
        <w:trPr>
          <w:trHeight w:val="871"/>
        </w:trPr>
        <w:tc>
          <w:tcPr>
            <w:tcW w:w="1258" w:type="pct"/>
            <w:shd w:val="clear" w:color="auto" w:fill="92CDDC" w:themeFill="accent5" w:themeFillTint="99"/>
            <w:vAlign w:val="center"/>
          </w:tcPr>
          <w:p w14:paraId="77FD7377" w14:textId="22FDFCE5" w:rsidR="00FA687E" w:rsidRPr="00CD2BF0" w:rsidRDefault="00340171" w:rsidP="003741DE">
            <w:pPr>
              <w:widowControl w:val="0"/>
              <w:spacing w:after="0" w:line="240" w:lineRule="auto"/>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tc>
        <w:tc>
          <w:tcPr>
            <w:tcW w:w="3742" w:type="pct"/>
          </w:tcPr>
          <w:p w14:paraId="1C843042" w14:textId="77777777" w:rsidR="00FA687E" w:rsidRDefault="00FA687E" w:rsidP="003741DE">
            <w:pPr>
              <w:widowControl w:val="0"/>
              <w:spacing w:after="0" w:line="240" w:lineRule="auto"/>
              <w:rPr>
                <w:rFonts w:ascii="Arial" w:hAnsi="Arial" w:cs="Arial"/>
                <w:sz w:val="24"/>
                <w:szCs w:val="24"/>
              </w:rPr>
            </w:pPr>
          </w:p>
          <w:p w14:paraId="55E455A9" w14:textId="77777777" w:rsidR="0053720A" w:rsidRDefault="0053720A" w:rsidP="003741DE">
            <w:pPr>
              <w:widowControl w:val="0"/>
              <w:spacing w:after="0" w:line="240" w:lineRule="auto"/>
              <w:rPr>
                <w:rFonts w:ascii="Arial" w:hAnsi="Arial" w:cs="Arial"/>
                <w:sz w:val="24"/>
                <w:szCs w:val="24"/>
              </w:rPr>
            </w:pPr>
          </w:p>
          <w:p w14:paraId="5143880D" w14:textId="21DA7C6E" w:rsidR="0053720A" w:rsidRPr="00B274A9" w:rsidRDefault="0053720A" w:rsidP="003741DE">
            <w:pPr>
              <w:widowControl w:val="0"/>
              <w:spacing w:after="0" w:line="240" w:lineRule="auto"/>
              <w:rPr>
                <w:rFonts w:ascii="Arial" w:hAnsi="Arial" w:cs="Arial"/>
                <w:sz w:val="24"/>
                <w:szCs w:val="24"/>
              </w:rPr>
            </w:pPr>
          </w:p>
        </w:tc>
      </w:tr>
      <w:tr w:rsidR="003741DE" w:rsidRPr="00B274A9" w14:paraId="26DA64FC" w14:textId="77777777" w:rsidTr="0053720A">
        <w:trPr>
          <w:trHeight w:val="857"/>
        </w:trPr>
        <w:tc>
          <w:tcPr>
            <w:tcW w:w="1258" w:type="pct"/>
            <w:shd w:val="clear" w:color="auto" w:fill="92CDDC" w:themeFill="accent5" w:themeFillTint="99"/>
            <w:vAlign w:val="center"/>
          </w:tcPr>
          <w:p w14:paraId="6A63C1A1" w14:textId="0227507E" w:rsidR="003741DE" w:rsidRPr="00340171" w:rsidRDefault="003741DE" w:rsidP="003741DE">
            <w:pPr>
              <w:widowControl w:val="0"/>
              <w:spacing w:after="0" w:line="240" w:lineRule="auto"/>
              <w:rPr>
                <w:rFonts w:ascii="Arial" w:hAnsi="Arial" w:cs="Arial"/>
                <w:b/>
                <w:sz w:val="24"/>
                <w:szCs w:val="24"/>
              </w:rPr>
            </w:pPr>
            <w:r>
              <w:rPr>
                <w:rFonts w:ascii="Arial" w:hAnsi="Arial" w:cs="Arial"/>
                <w:b/>
                <w:sz w:val="24"/>
                <w:szCs w:val="24"/>
              </w:rPr>
              <w:t>Resilient Roads Fund</w:t>
            </w:r>
          </w:p>
        </w:tc>
        <w:tc>
          <w:tcPr>
            <w:tcW w:w="3742" w:type="pct"/>
          </w:tcPr>
          <w:p w14:paraId="639DC93C" w14:textId="77777777" w:rsidR="003741DE" w:rsidRDefault="003741DE" w:rsidP="003741DE">
            <w:pPr>
              <w:widowControl w:val="0"/>
              <w:spacing w:after="0" w:line="240" w:lineRule="auto"/>
              <w:rPr>
                <w:rFonts w:ascii="Arial" w:hAnsi="Arial" w:cs="Arial"/>
                <w:sz w:val="24"/>
                <w:szCs w:val="24"/>
              </w:rPr>
            </w:pPr>
          </w:p>
          <w:p w14:paraId="7314AB1C" w14:textId="77777777" w:rsidR="0053720A" w:rsidRDefault="0053720A" w:rsidP="003741DE">
            <w:pPr>
              <w:widowControl w:val="0"/>
              <w:spacing w:after="0" w:line="240" w:lineRule="auto"/>
              <w:rPr>
                <w:rFonts w:ascii="Arial" w:hAnsi="Arial" w:cs="Arial"/>
                <w:sz w:val="24"/>
                <w:szCs w:val="24"/>
              </w:rPr>
            </w:pPr>
          </w:p>
          <w:p w14:paraId="10083B5F" w14:textId="12D43C29" w:rsidR="0053720A" w:rsidRPr="00B274A9" w:rsidRDefault="0053720A" w:rsidP="003741DE">
            <w:pPr>
              <w:widowControl w:val="0"/>
              <w:spacing w:after="0" w:line="240" w:lineRule="auto"/>
              <w:rPr>
                <w:rFonts w:ascii="Arial" w:hAnsi="Arial" w:cs="Arial"/>
                <w:sz w:val="24"/>
                <w:szCs w:val="24"/>
              </w:rPr>
            </w:pPr>
          </w:p>
        </w:tc>
      </w:tr>
      <w:tr w:rsidR="003741DE" w:rsidRPr="00B274A9" w14:paraId="1E77F4E8" w14:textId="77777777" w:rsidTr="0053720A">
        <w:trPr>
          <w:trHeight w:val="682"/>
        </w:trPr>
        <w:tc>
          <w:tcPr>
            <w:tcW w:w="1258" w:type="pct"/>
            <w:shd w:val="clear" w:color="auto" w:fill="92CDDC" w:themeFill="accent5" w:themeFillTint="99"/>
            <w:vAlign w:val="center"/>
          </w:tcPr>
          <w:p w14:paraId="45581D49" w14:textId="00CCACCE" w:rsidR="003741DE" w:rsidRDefault="003741DE" w:rsidP="003741DE">
            <w:pPr>
              <w:widowControl w:val="0"/>
              <w:spacing w:after="0" w:line="240" w:lineRule="auto"/>
              <w:rPr>
                <w:rFonts w:ascii="Arial" w:hAnsi="Arial" w:cs="Arial"/>
                <w:b/>
                <w:sz w:val="24"/>
                <w:szCs w:val="24"/>
              </w:rPr>
            </w:pPr>
            <w:r>
              <w:rPr>
                <w:rFonts w:ascii="Arial" w:hAnsi="Arial" w:cs="Arial"/>
                <w:b/>
                <w:sz w:val="24"/>
                <w:szCs w:val="24"/>
              </w:rPr>
              <w:t>Ultra Low Emissions Vehicles Fund</w:t>
            </w:r>
          </w:p>
        </w:tc>
        <w:tc>
          <w:tcPr>
            <w:tcW w:w="3742" w:type="pct"/>
          </w:tcPr>
          <w:p w14:paraId="4540F19E" w14:textId="77777777" w:rsidR="003741DE" w:rsidRDefault="003741DE" w:rsidP="003741DE">
            <w:pPr>
              <w:widowControl w:val="0"/>
              <w:spacing w:after="0" w:line="240" w:lineRule="auto"/>
              <w:rPr>
                <w:rFonts w:ascii="Arial" w:hAnsi="Arial" w:cs="Arial"/>
                <w:sz w:val="24"/>
                <w:szCs w:val="24"/>
              </w:rPr>
            </w:pPr>
          </w:p>
          <w:p w14:paraId="1779EA07" w14:textId="77777777" w:rsidR="0053720A" w:rsidRDefault="0053720A" w:rsidP="003741DE">
            <w:pPr>
              <w:widowControl w:val="0"/>
              <w:spacing w:after="0" w:line="240" w:lineRule="auto"/>
              <w:rPr>
                <w:rFonts w:ascii="Arial" w:hAnsi="Arial" w:cs="Arial"/>
                <w:sz w:val="24"/>
                <w:szCs w:val="24"/>
              </w:rPr>
            </w:pPr>
          </w:p>
          <w:p w14:paraId="60685B00" w14:textId="7EDA4AF1" w:rsidR="0053720A" w:rsidRPr="00B274A9" w:rsidRDefault="0053720A" w:rsidP="003741DE">
            <w:pPr>
              <w:widowControl w:val="0"/>
              <w:spacing w:after="0" w:line="240" w:lineRule="auto"/>
              <w:rPr>
                <w:rFonts w:ascii="Arial" w:hAnsi="Arial" w:cs="Arial"/>
                <w:sz w:val="24"/>
                <w:szCs w:val="24"/>
              </w:rPr>
            </w:pPr>
          </w:p>
        </w:tc>
      </w:tr>
      <w:tr w:rsidR="005B1E07" w:rsidRPr="00B274A9" w14:paraId="5C410C95" w14:textId="77777777" w:rsidTr="0053720A">
        <w:trPr>
          <w:trHeight w:val="785"/>
        </w:trPr>
        <w:tc>
          <w:tcPr>
            <w:tcW w:w="1258" w:type="pct"/>
            <w:shd w:val="clear" w:color="auto" w:fill="92CDDC" w:themeFill="accent5" w:themeFillTint="99"/>
            <w:vAlign w:val="center"/>
          </w:tcPr>
          <w:p w14:paraId="4F643481" w14:textId="5C223F97" w:rsidR="005B1E07" w:rsidRPr="00340171" w:rsidRDefault="005B1E07" w:rsidP="003741DE">
            <w:pPr>
              <w:widowControl w:val="0"/>
              <w:spacing w:after="0" w:line="240" w:lineRule="auto"/>
              <w:rPr>
                <w:rFonts w:ascii="Arial" w:hAnsi="Arial" w:cs="Arial"/>
                <w:b/>
                <w:sz w:val="24"/>
                <w:szCs w:val="24"/>
              </w:rPr>
            </w:pPr>
            <w:r>
              <w:rPr>
                <w:rFonts w:ascii="Arial" w:hAnsi="Arial" w:cs="Arial"/>
                <w:b/>
                <w:sz w:val="24"/>
                <w:szCs w:val="24"/>
              </w:rPr>
              <w:t>Active Travel Fund</w:t>
            </w:r>
          </w:p>
        </w:tc>
        <w:tc>
          <w:tcPr>
            <w:tcW w:w="3742" w:type="pct"/>
          </w:tcPr>
          <w:p w14:paraId="53531D75" w14:textId="77777777" w:rsidR="003A71E6" w:rsidRDefault="003A71E6" w:rsidP="003A71E6">
            <w:pPr>
              <w:widowControl w:val="0"/>
              <w:rPr>
                <w:rFonts w:ascii="Arial" w:hAnsi="Arial" w:cs="Arial"/>
                <w:sz w:val="24"/>
                <w:szCs w:val="24"/>
              </w:rPr>
            </w:pPr>
            <w:r>
              <w:rPr>
                <w:rFonts w:ascii="Arial" w:hAnsi="Arial" w:cs="Arial"/>
                <w:sz w:val="24"/>
                <w:szCs w:val="24"/>
              </w:rPr>
              <w:t xml:space="preserve">Mold to Gwernaffield Footpath </w:t>
            </w:r>
          </w:p>
          <w:p w14:paraId="6849636F" w14:textId="77777777" w:rsidR="005B1E07" w:rsidRDefault="005B1E07" w:rsidP="003741DE">
            <w:pPr>
              <w:widowControl w:val="0"/>
              <w:spacing w:after="0" w:line="240" w:lineRule="auto"/>
              <w:rPr>
                <w:rFonts w:ascii="Arial" w:hAnsi="Arial" w:cs="Arial"/>
                <w:sz w:val="24"/>
                <w:szCs w:val="24"/>
              </w:rPr>
            </w:pPr>
          </w:p>
          <w:p w14:paraId="5A0CC485" w14:textId="77777777" w:rsidR="0053720A" w:rsidRDefault="0053720A" w:rsidP="003741DE">
            <w:pPr>
              <w:widowControl w:val="0"/>
              <w:spacing w:after="0" w:line="240" w:lineRule="auto"/>
              <w:rPr>
                <w:rFonts w:ascii="Arial" w:hAnsi="Arial" w:cs="Arial"/>
                <w:sz w:val="24"/>
                <w:szCs w:val="24"/>
              </w:rPr>
            </w:pPr>
          </w:p>
          <w:p w14:paraId="523F2A27" w14:textId="2E359E75" w:rsidR="0053720A" w:rsidRPr="00B274A9" w:rsidRDefault="0053720A" w:rsidP="003741DE">
            <w:pPr>
              <w:widowControl w:val="0"/>
              <w:spacing w:after="0" w:line="240" w:lineRule="auto"/>
              <w:rPr>
                <w:rFonts w:ascii="Arial" w:hAnsi="Arial" w:cs="Arial"/>
                <w:sz w:val="24"/>
                <w:szCs w:val="24"/>
              </w:rPr>
            </w:pPr>
          </w:p>
        </w:tc>
      </w:tr>
      <w:tr w:rsidR="00FA687E" w:rsidRPr="00B274A9" w14:paraId="42DC435D" w14:textId="77777777" w:rsidTr="0053720A">
        <w:trPr>
          <w:trHeight w:val="813"/>
        </w:trPr>
        <w:tc>
          <w:tcPr>
            <w:tcW w:w="1258" w:type="pct"/>
            <w:shd w:val="clear" w:color="auto" w:fill="92CDDC" w:themeFill="accent5" w:themeFillTint="99"/>
            <w:vAlign w:val="center"/>
          </w:tcPr>
          <w:p w14:paraId="1AAF4896" w14:textId="585AE46D" w:rsidR="00FA687E" w:rsidRPr="00CD2BF0" w:rsidRDefault="00340171" w:rsidP="003741DE">
            <w:pPr>
              <w:widowControl w:val="0"/>
              <w:spacing w:after="0" w:line="240" w:lineRule="auto"/>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tc>
        <w:tc>
          <w:tcPr>
            <w:tcW w:w="3742" w:type="pct"/>
          </w:tcPr>
          <w:p w14:paraId="2EE8CF17" w14:textId="77777777" w:rsidR="00FA687E" w:rsidRDefault="00FA687E" w:rsidP="003741DE">
            <w:pPr>
              <w:widowControl w:val="0"/>
              <w:spacing w:after="0" w:line="240" w:lineRule="auto"/>
              <w:rPr>
                <w:rFonts w:ascii="Arial" w:hAnsi="Arial" w:cs="Arial"/>
                <w:sz w:val="24"/>
                <w:szCs w:val="24"/>
              </w:rPr>
            </w:pPr>
          </w:p>
          <w:p w14:paraId="6A027B4E" w14:textId="77777777" w:rsidR="0053720A" w:rsidRDefault="0053720A" w:rsidP="003741DE">
            <w:pPr>
              <w:widowControl w:val="0"/>
              <w:spacing w:after="0" w:line="240" w:lineRule="auto"/>
              <w:rPr>
                <w:rFonts w:ascii="Arial" w:hAnsi="Arial" w:cs="Arial"/>
                <w:sz w:val="24"/>
                <w:szCs w:val="24"/>
              </w:rPr>
            </w:pPr>
          </w:p>
          <w:p w14:paraId="51805225" w14:textId="138ED809" w:rsidR="0053720A" w:rsidRPr="00B274A9" w:rsidRDefault="0053720A" w:rsidP="003741DE">
            <w:pPr>
              <w:widowControl w:val="0"/>
              <w:spacing w:after="0" w:line="240" w:lineRule="auto"/>
              <w:rPr>
                <w:rFonts w:ascii="Arial" w:hAnsi="Arial" w:cs="Arial"/>
                <w:sz w:val="24"/>
                <w:szCs w:val="24"/>
              </w:rPr>
            </w:pPr>
          </w:p>
        </w:tc>
      </w:tr>
      <w:tr w:rsidR="00340171" w:rsidRPr="00B274A9" w14:paraId="0A7E5760" w14:textId="77777777" w:rsidTr="0053720A">
        <w:trPr>
          <w:trHeight w:val="859"/>
        </w:trPr>
        <w:tc>
          <w:tcPr>
            <w:tcW w:w="1258" w:type="pct"/>
            <w:shd w:val="clear" w:color="auto" w:fill="92CDDC" w:themeFill="accent5" w:themeFillTint="99"/>
            <w:vAlign w:val="center"/>
          </w:tcPr>
          <w:p w14:paraId="040CAF1B" w14:textId="252D0E9D" w:rsidR="00340171" w:rsidRDefault="00340171" w:rsidP="003741DE">
            <w:pPr>
              <w:widowControl w:val="0"/>
              <w:spacing w:after="0" w:line="240" w:lineRule="auto"/>
              <w:rPr>
                <w:rFonts w:ascii="Arial" w:hAnsi="Arial" w:cs="Arial"/>
                <w:b/>
                <w:sz w:val="24"/>
                <w:szCs w:val="24"/>
              </w:rPr>
            </w:pPr>
            <w:r>
              <w:rPr>
                <w:rFonts w:ascii="Arial" w:hAnsi="Arial" w:cs="Arial"/>
                <w:b/>
                <w:sz w:val="24"/>
                <w:szCs w:val="24"/>
              </w:rPr>
              <w:t>Road Safety Capital</w:t>
            </w:r>
          </w:p>
        </w:tc>
        <w:tc>
          <w:tcPr>
            <w:tcW w:w="3742" w:type="pct"/>
          </w:tcPr>
          <w:p w14:paraId="59BE155A" w14:textId="77777777" w:rsidR="00340171" w:rsidRDefault="00340171" w:rsidP="003741DE">
            <w:pPr>
              <w:widowControl w:val="0"/>
              <w:spacing w:after="0" w:line="240" w:lineRule="auto"/>
              <w:rPr>
                <w:rFonts w:ascii="Arial" w:hAnsi="Arial" w:cs="Arial"/>
                <w:sz w:val="24"/>
                <w:szCs w:val="24"/>
              </w:rPr>
            </w:pPr>
          </w:p>
          <w:p w14:paraId="34F5A949" w14:textId="77777777" w:rsidR="0053720A" w:rsidRDefault="0053720A" w:rsidP="003741DE">
            <w:pPr>
              <w:widowControl w:val="0"/>
              <w:spacing w:after="0" w:line="240" w:lineRule="auto"/>
              <w:rPr>
                <w:rFonts w:ascii="Arial" w:hAnsi="Arial" w:cs="Arial"/>
                <w:sz w:val="24"/>
                <w:szCs w:val="24"/>
              </w:rPr>
            </w:pPr>
          </w:p>
          <w:p w14:paraId="75A65E58" w14:textId="456B0041" w:rsidR="0053720A" w:rsidRPr="00B274A9" w:rsidRDefault="0053720A" w:rsidP="003741DE">
            <w:pPr>
              <w:widowControl w:val="0"/>
              <w:spacing w:after="0" w:line="240" w:lineRule="auto"/>
              <w:rPr>
                <w:rFonts w:ascii="Arial" w:hAnsi="Arial" w:cs="Arial"/>
                <w:sz w:val="24"/>
                <w:szCs w:val="24"/>
              </w:rPr>
            </w:pPr>
          </w:p>
        </w:tc>
      </w:tr>
    </w:tbl>
    <w:p w14:paraId="2BEAA5AA" w14:textId="77777777" w:rsidR="00D00BFC" w:rsidRDefault="00000000" w:rsidP="00D00BFC">
      <w:pPr>
        <w:pStyle w:val="Heading3"/>
        <w:numPr>
          <w:ilvl w:val="0"/>
          <w:numId w:val="0"/>
        </w:numPr>
        <w:ind w:left="1532"/>
      </w:pPr>
      <w:hyperlink r:id="rId19" w:history="1">
        <w:r w:rsidR="00AB5824" w:rsidRPr="00115B00">
          <w:rPr>
            <w:rStyle w:val="Hyperlink"/>
          </w:rPr>
          <w:t>https://gov.wales/docs/caecd/publications/180516-privacy-notice-en.pdf</w:t>
        </w:r>
      </w:hyperlink>
    </w:p>
    <w:p w14:paraId="63E22F8A" w14:textId="77777777" w:rsidR="00D00BFC" w:rsidRPr="00D00BFC" w:rsidRDefault="00D00BFC" w:rsidP="00D00BFC">
      <w:pPr>
        <w:pStyle w:val="Heading3"/>
        <w:numPr>
          <w:ilvl w:val="0"/>
          <w:numId w:val="0"/>
        </w:numPr>
        <w:ind w:left="1532"/>
        <w:sectPr w:rsidR="00D00BFC" w:rsidRPr="00D00BFC" w:rsidSect="005B1E07">
          <w:footerReference w:type="default" r:id="rId20"/>
          <w:pgSz w:w="11906" w:h="16838" w:code="9"/>
          <w:pgMar w:top="1701" w:right="1276" w:bottom="567" w:left="1276" w:header="720" w:footer="516" w:gutter="0"/>
          <w:cols w:space="720"/>
          <w:docGrid w:linePitch="299"/>
        </w:sectPr>
      </w:pPr>
    </w:p>
    <w:p w14:paraId="7746B797"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00F741D0" w14:textId="77777777" w:rsidTr="000073BB">
        <w:trPr>
          <w:trHeight w:val="387"/>
        </w:trPr>
        <w:tc>
          <w:tcPr>
            <w:tcW w:w="1808" w:type="dxa"/>
            <w:shd w:val="clear" w:color="auto" w:fill="92CDDC" w:themeFill="accent5" w:themeFillTint="99"/>
          </w:tcPr>
          <w:p w14:paraId="6EFE22B9"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26BB77FF" w14:textId="208BA0AC" w:rsidR="000073BB" w:rsidRPr="00A07C37" w:rsidRDefault="0053720A" w:rsidP="003A71E6">
            <w:pPr>
              <w:spacing w:after="0" w:line="240" w:lineRule="auto"/>
              <w:rPr>
                <w:rFonts w:ascii="Arial" w:hAnsi="Arial" w:cs="Arial"/>
                <w:sz w:val="24"/>
                <w:szCs w:val="24"/>
              </w:rPr>
            </w:pPr>
            <w:r>
              <w:rPr>
                <w:rFonts w:ascii="Arial" w:hAnsi="Arial" w:cs="Arial"/>
                <w:sz w:val="24"/>
                <w:szCs w:val="24"/>
              </w:rPr>
              <w:t xml:space="preserve"> </w:t>
            </w:r>
            <w:r w:rsidR="005B1E07">
              <w:rPr>
                <w:rFonts w:ascii="Arial" w:hAnsi="Arial" w:cs="Arial"/>
                <w:sz w:val="24"/>
                <w:szCs w:val="24"/>
              </w:rPr>
              <w:t xml:space="preserve">Active Travel Fund </w:t>
            </w:r>
          </w:p>
        </w:tc>
      </w:tr>
      <w:tr w:rsidR="000073BB" w:rsidRPr="00AF141B" w14:paraId="5212A654" w14:textId="77777777" w:rsidTr="000073BB">
        <w:trPr>
          <w:trHeight w:val="406"/>
        </w:trPr>
        <w:tc>
          <w:tcPr>
            <w:tcW w:w="1808" w:type="dxa"/>
            <w:shd w:val="clear" w:color="auto" w:fill="92CDDC" w:themeFill="accent5" w:themeFillTint="99"/>
          </w:tcPr>
          <w:p w14:paraId="28A489AD"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4B4285C5" w14:textId="77777777" w:rsidR="000073BB" w:rsidRPr="00AF141B" w:rsidRDefault="000073BB" w:rsidP="000073BB">
            <w:pPr>
              <w:spacing w:after="0" w:line="240" w:lineRule="auto"/>
              <w:rPr>
                <w:rFonts w:ascii="Arial" w:hAnsi="Arial" w:cs="Arial"/>
                <w:b/>
                <w:sz w:val="24"/>
                <w:szCs w:val="24"/>
              </w:rPr>
            </w:pPr>
          </w:p>
        </w:tc>
      </w:tr>
      <w:tr w:rsidR="000073BB" w:rsidRPr="00AF141B" w14:paraId="0B9EFF4F" w14:textId="77777777" w:rsidTr="000073BB">
        <w:trPr>
          <w:trHeight w:val="406"/>
        </w:trPr>
        <w:tc>
          <w:tcPr>
            <w:tcW w:w="1808" w:type="dxa"/>
            <w:tcBorders>
              <w:bottom w:val="single" w:sz="6" w:space="0" w:color="auto"/>
            </w:tcBorders>
            <w:shd w:val="clear" w:color="auto" w:fill="92CDDC" w:themeFill="accent5" w:themeFillTint="99"/>
          </w:tcPr>
          <w:p w14:paraId="3083B8E3"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4858A42C" w14:textId="0BD68846" w:rsidR="000073BB" w:rsidRPr="00A07C37" w:rsidRDefault="00255477" w:rsidP="00255477">
            <w:pPr>
              <w:spacing w:after="0" w:line="240" w:lineRule="auto"/>
              <w:rPr>
                <w:rFonts w:ascii="Arial" w:hAnsi="Arial" w:cs="Arial"/>
                <w:sz w:val="24"/>
                <w:szCs w:val="24"/>
              </w:rPr>
            </w:pPr>
            <w:r>
              <w:rPr>
                <w:rFonts w:ascii="Arial" w:hAnsi="Arial" w:cs="Arial"/>
                <w:sz w:val="24"/>
                <w:szCs w:val="24"/>
              </w:rPr>
              <w:t xml:space="preserve"> 2020-21</w:t>
            </w:r>
            <w:r w:rsidR="00CA5076">
              <w:rPr>
                <w:rFonts w:ascii="Arial" w:hAnsi="Arial" w:cs="Arial"/>
                <w:sz w:val="24"/>
                <w:szCs w:val="24"/>
              </w:rPr>
              <w:t xml:space="preserve"> </w:t>
            </w:r>
          </w:p>
        </w:tc>
      </w:tr>
      <w:tr w:rsidR="000073BB" w:rsidRPr="00AF141B" w14:paraId="5A7BEA0E"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6DB52C93"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260177A7" w14:textId="77777777" w:rsidTr="000073BB">
        <w:trPr>
          <w:trHeight w:val="1286"/>
        </w:trPr>
        <w:tc>
          <w:tcPr>
            <w:tcW w:w="1808" w:type="dxa"/>
            <w:tcBorders>
              <w:top w:val="single" w:sz="6" w:space="0" w:color="auto"/>
            </w:tcBorders>
            <w:shd w:val="clear" w:color="auto" w:fill="B6DDE8" w:themeFill="accent5" w:themeFillTint="66"/>
          </w:tcPr>
          <w:p w14:paraId="5ECEEF3B"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6E89E310" w14:textId="77777777" w:rsidR="003A71E6" w:rsidRPr="0040708C" w:rsidRDefault="003A71E6" w:rsidP="003A71E6">
            <w:pPr>
              <w:spacing w:after="0" w:line="240" w:lineRule="auto"/>
              <w:rPr>
                <w:rFonts w:ascii="Arial" w:hAnsi="Arial" w:cs="Arial"/>
                <w:sz w:val="24"/>
                <w:szCs w:val="24"/>
              </w:rPr>
            </w:pPr>
            <w:r>
              <w:rPr>
                <w:rFonts w:ascii="Arial" w:hAnsi="Arial" w:cs="Arial"/>
                <w:sz w:val="24"/>
                <w:szCs w:val="24"/>
              </w:rPr>
              <w:t>£120,000</w:t>
            </w:r>
          </w:p>
          <w:p w14:paraId="43BC8399" w14:textId="77777777" w:rsidR="000073BB" w:rsidRPr="0040708C" w:rsidRDefault="000073BB" w:rsidP="000073BB">
            <w:pPr>
              <w:spacing w:after="0" w:line="240" w:lineRule="auto"/>
              <w:rPr>
                <w:rFonts w:ascii="Arial" w:hAnsi="Arial" w:cs="Arial"/>
                <w:sz w:val="24"/>
                <w:szCs w:val="24"/>
              </w:rPr>
            </w:pPr>
          </w:p>
        </w:tc>
        <w:tc>
          <w:tcPr>
            <w:tcW w:w="1811" w:type="dxa"/>
            <w:tcBorders>
              <w:top w:val="single" w:sz="6" w:space="0" w:color="auto"/>
            </w:tcBorders>
            <w:shd w:val="clear" w:color="auto" w:fill="B6DDE8" w:themeFill="accent5" w:themeFillTint="66"/>
          </w:tcPr>
          <w:p w14:paraId="3211644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60405CD1" w14:textId="77777777" w:rsidR="000073BB" w:rsidRPr="0040708C" w:rsidRDefault="000073BB" w:rsidP="000073BB">
            <w:pPr>
              <w:spacing w:after="0" w:line="240" w:lineRule="auto"/>
              <w:rPr>
                <w:rFonts w:ascii="Arial" w:hAnsi="Arial" w:cs="Arial"/>
                <w:sz w:val="24"/>
                <w:szCs w:val="24"/>
              </w:rPr>
            </w:pPr>
          </w:p>
        </w:tc>
        <w:tc>
          <w:tcPr>
            <w:tcW w:w="1390" w:type="dxa"/>
            <w:tcBorders>
              <w:top w:val="single" w:sz="6" w:space="0" w:color="auto"/>
            </w:tcBorders>
            <w:shd w:val="clear" w:color="auto" w:fill="B6DDE8" w:themeFill="accent5" w:themeFillTint="66"/>
          </w:tcPr>
          <w:p w14:paraId="2035AF2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468CE386" w14:textId="77777777" w:rsidR="000073BB" w:rsidRPr="0040708C" w:rsidRDefault="000073BB" w:rsidP="000073BB">
            <w:pPr>
              <w:spacing w:after="0" w:line="240" w:lineRule="auto"/>
              <w:rPr>
                <w:rFonts w:ascii="Arial" w:hAnsi="Arial" w:cs="Arial"/>
                <w:sz w:val="24"/>
                <w:szCs w:val="24"/>
              </w:rPr>
            </w:pPr>
          </w:p>
        </w:tc>
      </w:tr>
      <w:tr w:rsidR="000073BB" w:rsidRPr="00AF141B" w14:paraId="4AAB8CD7" w14:textId="77777777" w:rsidTr="000073BB">
        <w:trPr>
          <w:trHeight w:val="357"/>
        </w:trPr>
        <w:tc>
          <w:tcPr>
            <w:tcW w:w="9322" w:type="dxa"/>
            <w:gridSpan w:val="6"/>
            <w:shd w:val="clear" w:color="auto" w:fill="B6DDE8" w:themeFill="accent5" w:themeFillTint="66"/>
          </w:tcPr>
          <w:p w14:paraId="215811B2"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667C4A93" w14:textId="77777777" w:rsidTr="000073BB">
        <w:trPr>
          <w:trHeight w:val="359"/>
        </w:trPr>
        <w:tc>
          <w:tcPr>
            <w:tcW w:w="9322" w:type="dxa"/>
            <w:gridSpan w:val="6"/>
          </w:tcPr>
          <w:p w14:paraId="3246F045" w14:textId="77777777" w:rsidR="002E19CA" w:rsidRPr="00AF141B" w:rsidRDefault="002E19CA" w:rsidP="000073BB">
            <w:pPr>
              <w:spacing w:after="0" w:line="240" w:lineRule="auto"/>
              <w:rPr>
                <w:rFonts w:ascii="Arial" w:hAnsi="Arial" w:cs="Arial"/>
                <w:sz w:val="24"/>
                <w:szCs w:val="24"/>
              </w:rPr>
            </w:pPr>
          </w:p>
        </w:tc>
      </w:tr>
      <w:tr w:rsidR="000073BB" w:rsidRPr="00AF141B" w14:paraId="5FCC6D5A" w14:textId="77777777" w:rsidTr="000073BB">
        <w:trPr>
          <w:trHeight w:val="1286"/>
        </w:trPr>
        <w:tc>
          <w:tcPr>
            <w:tcW w:w="1808" w:type="dxa"/>
            <w:shd w:val="clear" w:color="auto" w:fill="B6DDE8" w:themeFill="accent5" w:themeFillTint="66"/>
          </w:tcPr>
          <w:p w14:paraId="4945DC7E"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0E44724E" w14:textId="77777777" w:rsidR="003A71E6" w:rsidRPr="0040708C" w:rsidRDefault="003A71E6" w:rsidP="003A71E6">
            <w:pPr>
              <w:spacing w:after="0" w:line="240" w:lineRule="auto"/>
              <w:rPr>
                <w:rFonts w:ascii="Arial" w:hAnsi="Arial" w:cs="Arial"/>
                <w:sz w:val="24"/>
                <w:szCs w:val="24"/>
              </w:rPr>
            </w:pPr>
            <w:r>
              <w:rPr>
                <w:rFonts w:ascii="Arial" w:hAnsi="Arial" w:cs="Arial"/>
                <w:sz w:val="24"/>
                <w:szCs w:val="24"/>
              </w:rPr>
              <w:t>£120,000</w:t>
            </w:r>
          </w:p>
          <w:p w14:paraId="1828A79D" w14:textId="77777777" w:rsidR="000073BB" w:rsidRPr="0040708C" w:rsidRDefault="000073BB" w:rsidP="000073BB">
            <w:pPr>
              <w:spacing w:after="0" w:line="240" w:lineRule="auto"/>
              <w:rPr>
                <w:rFonts w:ascii="Arial" w:hAnsi="Arial" w:cs="Arial"/>
                <w:sz w:val="24"/>
                <w:szCs w:val="24"/>
              </w:rPr>
            </w:pPr>
          </w:p>
        </w:tc>
        <w:tc>
          <w:tcPr>
            <w:tcW w:w="1811" w:type="dxa"/>
            <w:shd w:val="clear" w:color="auto" w:fill="B6DDE8" w:themeFill="accent5" w:themeFillTint="66"/>
          </w:tcPr>
          <w:p w14:paraId="6AB303B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70A21024" w14:textId="77777777" w:rsidR="000073BB" w:rsidRPr="0040708C" w:rsidRDefault="000073BB" w:rsidP="000073BB">
            <w:pPr>
              <w:spacing w:after="0" w:line="240" w:lineRule="auto"/>
              <w:rPr>
                <w:rFonts w:ascii="Arial" w:hAnsi="Arial" w:cs="Arial"/>
                <w:sz w:val="24"/>
                <w:szCs w:val="24"/>
              </w:rPr>
            </w:pPr>
          </w:p>
        </w:tc>
        <w:tc>
          <w:tcPr>
            <w:tcW w:w="1390" w:type="dxa"/>
            <w:shd w:val="clear" w:color="auto" w:fill="B6DDE8" w:themeFill="accent5" w:themeFillTint="66"/>
          </w:tcPr>
          <w:p w14:paraId="145229A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2F1550E0" w14:textId="77777777" w:rsidR="000073BB" w:rsidRPr="0040708C" w:rsidRDefault="000073BB" w:rsidP="000073BB">
            <w:pPr>
              <w:spacing w:after="0" w:line="240" w:lineRule="auto"/>
              <w:rPr>
                <w:rFonts w:ascii="Arial" w:hAnsi="Arial" w:cs="Arial"/>
                <w:sz w:val="24"/>
                <w:szCs w:val="24"/>
              </w:rPr>
            </w:pPr>
          </w:p>
        </w:tc>
      </w:tr>
      <w:tr w:rsidR="000073BB" w:rsidRPr="00AF141B" w14:paraId="547F6049" w14:textId="77777777" w:rsidTr="000073BB">
        <w:trPr>
          <w:trHeight w:val="357"/>
        </w:trPr>
        <w:tc>
          <w:tcPr>
            <w:tcW w:w="9322" w:type="dxa"/>
            <w:gridSpan w:val="6"/>
            <w:shd w:val="clear" w:color="auto" w:fill="B6DDE8" w:themeFill="accent5" w:themeFillTint="66"/>
          </w:tcPr>
          <w:p w14:paraId="408BF694"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7BFC6455" w14:textId="77777777" w:rsidTr="000073BB">
        <w:trPr>
          <w:trHeight w:val="408"/>
        </w:trPr>
        <w:tc>
          <w:tcPr>
            <w:tcW w:w="9322" w:type="dxa"/>
            <w:gridSpan w:val="6"/>
          </w:tcPr>
          <w:p w14:paraId="3A8E3F3D" w14:textId="77777777" w:rsidR="00E342BF" w:rsidRPr="00AF141B" w:rsidRDefault="00E342BF" w:rsidP="00E342BF">
            <w:pPr>
              <w:spacing w:after="0" w:line="240" w:lineRule="auto"/>
              <w:rPr>
                <w:rFonts w:ascii="Arial" w:hAnsi="Arial" w:cs="Arial"/>
                <w:sz w:val="24"/>
                <w:szCs w:val="24"/>
              </w:rPr>
            </w:pPr>
            <w:r>
              <w:rPr>
                <w:rFonts w:ascii="Arial" w:hAnsi="Arial" w:cs="Arial"/>
                <w:sz w:val="24"/>
                <w:szCs w:val="24"/>
              </w:rPr>
              <w:t>N/A</w:t>
            </w:r>
          </w:p>
          <w:p w14:paraId="359DA62A" w14:textId="77777777" w:rsidR="002E19CA" w:rsidRPr="00AF141B" w:rsidRDefault="002E19CA" w:rsidP="000073BB">
            <w:pPr>
              <w:spacing w:after="0" w:line="240" w:lineRule="auto"/>
              <w:rPr>
                <w:rFonts w:ascii="Arial" w:hAnsi="Arial" w:cs="Arial"/>
                <w:sz w:val="24"/>
                <w:szCs w:val="24"/>
              </w:rPr>
            </w:pPr>
          </w:p>
        </w:tc>
      </w:tr>
      <w:tr w:rsidR="000073BB" w:rsidRPr="00AF141B" w14:paraId="107BE41F" w14:textId="77777777" w:rsidTr="000073BB">
        <w:trPr>
          <w:trHeight w:val="427"/>
        </w:trPr>
        <w:tc>
          <w:tcPr>
            <w:tcW w:w="9322" w:type="dxa"/>
            <w:gridSpan w:val="6"/>
            <w:shd w:val="clear" w:color="auto" w:fill="92CDDC" w:themeFill="accent5" w:themeFillTint="99"/>
          </w:tcPr>
          <w:p w14:paraId="1CA2113C"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6B31B2DB" w14:textId="77777777" w:rsidTr="000073BB">
        <w:trPr>
          <w:trHeight w:val="370"/>
        </w:trPr>
        <w:tc>
          <w:tcPr>
            <w:tcW w:w="9322" w:type="dxa"/>
            <w:gridSpan w:val="6"/>
            <w:shd w:val="clear" w:color="auto" w:fill="B6DDE8" w:themeFill="accent5" w:themeFillTint="66"/>
          </w:tcPr>
          <w:p w14:paraId="7BEB2B03"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07DE034F"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6E46F08D" w14:textId="77777777" w:rsidTr="000073BB">
        <w:trPr>
          <w:trHeight w:val="412"/>
        </w:trPr>
        <w:tc>
          <w:tcPr>
            <w:tcW w:w="9322" w:type="dxa"/>
            <w:gridSpan w:val="6"/>
            <w:shd w:val="clear" w:color="auto" w:fill="auto"/>
          </w:tcPr>
          <w:p w14:paraId="075FB4AD" w14:textId="77777777" w:rsidR="00E342BF" w:rsidRDefault="00E342BF" w:rsidP="00E342BF">
            <w:pPr>
              <w:rPr>
                <w:rFonts w:ascii="Arial" w:hAnsi="Arial" w:cs="Arial"/>
                <w:sz w:val="24"/>
                <w:szCs w:val="24"/>
              </w:rPr>
            </w:pPr>
            <w:r w:rsidRPr="00A02876">
              <w:rPr>
                <w:rFonts w:ascii="Arial" w:hAnsi="Arial" w:cs="Arial"/>
                <w:sz w:val="24"/>
                <w:szCs w:val="24"/>
              </w:rPr>
              <w:t>The funding received to deliver this proposal</w:t>
            </w:r>
            <w:r>
              <w:rPr>
                <w:rFonts w:ascii="Arial" w:hAnsi="Arial" w:cs="Arial"/>
                <w:sz w:val="24"/>
                <w:szCs w:val="24"/>
              </w:rPr>
              <w:t xml:space="preserve"> was part of a late allocation of slippage funding to implement scheme ready Active Travel proposals.  </w:t>
            </w:r>
            <w:r w:rsidRPr="00A02876">
              <w:rPr>
                <w:rFonts w:ascii="Arial" w:hAnsi="Arial" w:cs="Arial"/>
                <w:sz w:val="24"/>
                <w:szCs w:val="24"/>
              </w:rPr>
              <w:t xml:space="preserve"> </w:t>
            </w:r>
          </w:p>
          <w:p w14:paraId="7DA3079E" w14:textId="77777777" w:rsidR="00E342BF" w:rsidRDefault="00E342BF" w:rsidP="00E342BF">
            <w:pPr>
              <w:rPr>
                <w:rFonts w:ascii="Arial" w:hAnsi="Arial" w:cs="Arial"/>
                <w:sz w:val="24"/>
                <w:szCs w:val="24"/>
              </w:rPr>
            </w:pPr>
            <w:r w:rsidRPr="00A02876">
              <w:rPr>
                <w:rFonts w:ascii="Arial" w:hAnsi="Arial" w:cs="Arial"/>
                <w:sz w:val="24"/>
                <w:szCs w:val="24"/>
              </w:rPr>
              <w:t>The proposal was identified on Flintshire’s Existing Route Map and had previously had full support from Local members and residents.</w:t>
            </w:r>
          </w:p>
          <w:p w14:paraId="72683022" w14:textId="77777777" w:rsidR="00E342BF" w:rsidRDefault="00E342BF" w:rsidP="00E342BF">
            <w:pPr>
              <w:spacing w:after="0" w:line="240" w:lineRule="auto"/>
              <w:rPr>
                <w:rFonts w:ascii="Arial" w:hAnsi="Arial" w:cs="Arial"/>
                <w:sz w:val="24"/>
                <w:szCs w:val="24"/>
              </w:rPr>
            </w:pPr>
            <w:r>
              <w:rPr>
                <w:rFonts w:ascii="Arial" w:hAnsi="Arial" w:cs="Arial"/>
                <w:sz w:val="24"/>
                <w:szCs w:val="24"/>
              </w:rPr>
              <w:t>This route</w:t>
            </w:r>
            <w:r w:rsidRPr="00CE62A0">
              <w:rPr>
                <w:rFonts w:ascii="Arial" w:hAnsi="Arial" w:cs="Arial"/>
                <w:sz w:val="24"/>
                <w:szCs w:val="24"/>
              </w:rPr>
              <w:t xml:space="preserve"> link</w:t>
            </w:r>
            <w:r>
              <w:rPr>
                <w:rFonts w:ascii="Arial" w:hAnsi="Arial" w:cs="Arial"/>
                <w:sz w:val="24"/>
                <w:szCs w:val="24"/>
              </w:rPr>
              <w:t>ed</w:t>
            </w:r>
            <w:r w:rsidRPr="00CE62A0">
              <w:rPr>
                <w:rFonts w:ascii="Arial" w:hAnsi="Arial" w:cs="Arial"/>
                <w:sz w:val="24"/>
                <w:szCs w:val="24"/>
              </w:rPr>
              <w:t xml:space="preserve"> into the wider active travel network proposals for Mold. </w:t>
            </w:r>
          </w:p>
          <w:p w14:paraId="220B6C62" w14:textId="77777777" w:rsidR="00E342BF" w:rsidRDefault="00E342BF" w:rsidP="00E342BF">
            <w:pPr>
              <w:spacing w:after="0" w:line="240" w:lineRule="auto"/>
              <w:rPr>
                <w:rFonts w:ascii="Arial" w:hAnsi="Arial" w:cs="Arial"/>
                <w:sz w:val="24"/>
                <w:szCs w:val="24"/>
              </w:rPr>
            </w:pPr>
          </w:p>
          <w:p w14:paraId="2B49B1F6" w14:textId="77777777" w:rsidR="00E342BF" w:rsidRPr="00CE62A0" w:rsidRDefault="00E342BF" w:rsidP="00E342BF">
            <w:pPr>
              <w:spacing w:after="0" w:line="240" w:lineRule="auto"/>
              <w:rPr>
                <w:rFonts w:ascii="Arial" w:hAnsi="Arial" w:cs="Arial"/>
                <w:sz w:val="24"/>
                <w:szCs w:val="24"/>
              </w:rPr>
            </w:pPr>
            <w:r>
              <w:rPr>
                <w:rFonts w:ascii="Arial" w:hAnsi="Arial" w:cs="Arial"/>
                <w:sz w:val="24"/>
                <w:szCs w:val="24"/>
              </w:rPr>
              <w:t>Whilst the scheme was</w:t>
            </w:r>
            <w:r w:rsidRPr="00CE62A0">
              <w:rPr>
                <w:rFonts w:ascii="Arial" w:hAnsi="Arial" w:cs="Arial"/>
                <w:sz w:val="24"/>
                <w:szCs w:val="24"/>
              </w:rPr>
              <w:t xml:space="preserve"> primarily to facilitate and encourage a</w:t>
            </w:r>
            <w:r>
              <w:rPr>
                <w:rFonts w:ascii="Arial" w:hAnsi="Arial" w:cs="Arial"/>
                <w:sz w:val="24"/>
                <w:szCs w:val="24"/>
              </w:rPr>
              <w:t xml:space="preserve">ctive travel journeys from Gwernaffield to Mold, </w:t>
            </w:r>
            <w:r w:rsidRPr="00CE62A0">
              <w:rPr>
                <w:rFonts w:ascii="Arial" w:hAnsi="Arial" w:cs="Arial"/>
                <w:sz w:val="24"/>
                <w:szCs w:val="24"/>
              </w:rPr>
              <w:t>the</w:t>
            </w:r>
            <w:r>
              <w:rPr>
                <w:rFonts w:ascii="Arial" w:hAnsi="Arial" w:cs="Arial"/>
                <w:sz w:val="24"/>
                <w:szCs w:val="24"/>
              </w:rPr>
              <w:t xml:space="preserve"> scheme would</w:t>
            </w:r>
            <w:r w:rsidRPr="00CE62A0">
              <w:rPr>
                <w:rFonts w:ascii="Arial" w:hAnsi="Arial" w:cs="Arial"/>
                <w:sz w:val="24"/>
                <w:szCs w:val="24"/>
              </w:rPr>
              <w:t xml:space="preserve"> also benefit the wider community as it provides a vital link to the Town Centre and </w:t>
            </w:r>
            <w:r>
              <w:rPr>
                <w:rFonts w:ascii="Arial" w:hAnsi="Arial" w:cs="Arial"/>
                <w:sz w:val="24"/>
                <w:szCs w:val="24"/>
              </w:rPr>
              <w:t xml:space="preserve">places of employment on the </w:t>
            </w:r>
            <w:r w:rsidRPr="00CE62A0">
              <w:rPr>
                <w:rFonts w:ascii="Arial" w:hAnsi="Arial" w:cs="Arial"/>
                <w:sz w:val="24"/>
                <w:szCs w:val="24"/>
              </w:rPr>
              <w:t>Estates.</w:t>
            </w:r>
          </w:p>
          <w:p w14:paraId="453CF359" w14:textId="77777777" w:rsidR="00E342BF" w:rsidRPr="00CE62A0" w:rsidRDefault="00E342BF" w:rsidP="00E342BF">
            <w:pPr>
              <w:spacing w:after="0" w:line="240" w:lineRule="auto"/>
              <w:rPr>
                <w:rFonts w:ascii="Arial" w:hAnsi="Arial" w:cs="Arial"/>
                <w:sz w:val="24"/>
                <w:szCs w:val="24"/>
              </w:rPr>
            </w:pPr>
          </w:p>
          <w:p w14:paraId="4E507406" w14:textId="77777777" w:rsidR="00E342BF" w:rsidRDefault="00E342BF" w:rsidP="00E342BF">
            <w:pPr>
              <w:spacing w:after="0" w:line="240" w:lineRule="auto"/>
              <w:rPr>
                <w:rFonts w:ascii="Arial" w:hAnsi="Arial" w:cs="Arial"/>
                <w:sz w:val="24"/>
                <w:szCs w:val="24"/>
              </w:rPr>
            </w:pPr>
            <w:r>
              <w:rPr>
                <w:rFonts w:ascii="Arial" w:hAnsi="Arial" w:cs="Arial"/>
                <w:sz w:val="24"/>
                <w:szCs w:val="24"/>
              </w:rPr>
              <w:t>Providing the infrastructure would</w:t>
            </w:r>
            <w:r w:rsidRPr="00CE62A0">
              <w:rPr>
                <w:rFonts w:ascii="Arial" w:hAnsi="Arial" w:cs="Arial"/>
                <w:sz w:val="24"/>
                <w:szCs w:val="24"/>
              </w:rPr>
              <w:t xml:space="preserve"> encourage the utilisation of active modes of travel for pupils, parents, local residents </w:t>
            </w:r>
            <w:r>
              <w:rPr>
                <w:rFonts w:ascii="Arial" w:hAnsi="Arial" w:cs="Arial"/>
                <w:sz w:val="24"/>
                <w:szCs w:val="24"/>
              </w:rPr>
              <w:t xml:space="preserve">and workers accessing schools, Mold town, </w:t>
            </w:r>
            <w:r w:rsidRPr="00CE62A0">
              <w:rPr>
                <w:rFonts w:ascii="Arial" w:hAnsi="Arial" w:cs="Arial"/>
                <w:sz w:val="24"/>
                <w:szCs w:val="24"/>
              </w:rPr>
              <w:t xml:space="preserve">the Sports Centre </w:t>
            </w:r>
            <w:r>
              <w:rPr>
                <w:rFonts w:ascii="Arial" w:hAnsi="Arial" w:cs="Arial"/>
                <w:sz w:val="24"/>
                <w:szCs w:val="24"/>
              </w:rPr>
              <w:t xml:space="preserve">and local amenities </w:t>
            </w:r>
            <w:r w:rsidRPr="00CE62A0">
              <w:rPr>
                <w:rFonts w:ascii="Arial" w:hAnsi="Arial" w:cs="Arial"/>
                <w:sz w:val="24"/>
                <w:szCs w:val="24"/>
              </w:rPr>
              <w:t>and therefore</w:t>
            </w:r>
            <w:r>
              <w:rPr>
                <w:rFonts w:ascii="Arial" w:hAnsi="Arial" w:cs="Arial"/>
                <w:sz w:val="24"/>
                <w:szCs w:val="24"/>
              </w:rPr>
              <w:t xml:space="preserve"> would support</w:t>
            </w:r>
            <w:r w:rsidRPr="00CE62A0">
              <w:rPr>
                <w:rFonts w:ascii="Arial" w:hAnsi="Arial" w:cs="Arial"/>
                <w:sz w:val="24"/>
                <w:szCs w:val="24"/>
              </w:rPr>
              <w:t xml:space="preserve"> the aims and objectives of the Active Travel Act to make Wales a walking and cycling nation.</w:t>
            </w:r>
          </w:p>
          <w:p w14:paraId="7F7FEA16" w14:textId="77777777" w:rsidR="00E342BF" w:rsidRDefault="00E342BF" w:rsidP="00E342BF">
            <w:pPr>
              <w:spacing w:after="0" w:line="240" w:lineRule="auto"/>
              <w:rPr>
                <w:rFonts w:ascii="Arial" w:hAnsi="Arial" w:cs="Arial"/>
                <w:sz w:val="24"/>
                <w:szCs w:val="24"/>
              </w:rPr>
            </w:pPr>
          </w:p>
          <w:p w14:paraId="69443B03" w14:textId="77777777" w:rsidR="00E342BF" w:rsidRPr="00C20430" w:rsidRDefault="00E342BF" w:rsidP="00E342BF">
            <w:pPr>
              <w:spacing w:after="0" w:line="240" w:lineRule="auto"/>
              <w:rPr>
                <w:rFonts w:ascii="Arial" w:hAnsi="Arial" w:cs="Arial"/>
                <w:sz w:val="24"/>
                <w:szCs w:val="24"/>
              </w:rPr>
            </w:pPr>
            <w:r>
              <w:rPr>
                <w:rFonts w:ascii="Arial" w:hAnsi="Arial" w:cs="Arial"/>
                <w:sz w:val="24"/>
                <w:szCs w:val="24"/>
              </w:rPr>
              <w:t>The above proposal would also</w:t>
            </w:r>
            <w:r w:rsidRPr="00C20430">
              <w:rPr>
                <w:rFonts w:ascii="Arial" w:hAnsi="Arial" w:cs="Arial"/>
                <w:sz w:val="24"/>
                <w:szCs w:val="24"/>
              </w:rPr>
              <w:t xml:space="preserve"> provide a s</w:t>
            </w:r>
            <w:r>
              <w:rPr>
                <w:rFonts w:ascii="Arial" w:hAnsi="Arial" w:cs="Arial"/>
                <w:sz w:val="24"/>
                <w:szCs w:val="24"/>
              </w:rPr>
              <w:t>afe off road walking</w:t>
            </w:r>
            <w:r w:rsidRPr="00C20430">
              <w:rPr>
                <w:rFonts w:ascii="Arial" w:hAnsi="Arial" w:cs="Arial"/>
                <w:sz w:val="24"/>
                <w:szCs w:val="24"/>
              </w:rPr>
              <w:t xml:space="preserve"> facility from the </w:t>
            </w:r>
            <w:r>
              <w:rPr>
                <w:rFonts w:ascii="Arial" w:hAnsi="Arial" w:cs="Arial"/>
                <w:sz w:val="24"/>
                <w:szCs w:val="24"/>
              </w:rPr>
              <w:t>Gwernaffield to Mold</w:t>
            </w:r>
            <w:r w:rsidRPr="00C20430">
              <w:rPr>
                <w:rFonts w:ascii="Arial" w:hAnsi="Arial" w:cs="Arial"/>
                <w:sz w:val="24"/>
                <w:szCs w:val="24"/>
              </w:rPr>
              <w:t xml:space="preserve">.  </w:t>
            </w:r>
          </w:p>
          <w:p w14:paraId="7998C704" w14:textId="77777777" w:rsidR="00E342BF" w:rsidRPr="00CE62A0" w:rsidRDefault="00E342BF" w:rsidP="00E342BF">
            <w:pPr>
              <w:spacing w:after="0" w:line="240" w:lineRule="auto"/>
              <w:rPr>
                <w:rFonts w:ascii="Arial" w:hAnsi="Arial" w:cs="Arial"/>
                <w:sz w:val="24"/>
                <w:szCs w:val="24"/>
              </w:rPr>
            </w:pPr>
          </w:p>
          <w:p w14:paraId="6CA76E7F" w14:textId="2EC608B6" w:rsidR="002E19CA" w:rsidRPr="00AF141B" w:rsidRDefault="00E342BF" w:rsidP="00E342BF">
            <w:pPr>
              <w:spacing w:after="0" w:line="240" w:lineRule="auto"/>
              <w:rPr>
                <w:rFonts w:ascii="Arial" w:hAnsi="Arial" w:cs="Arial"/>
                <w:b/>
                <w:sz w:val="24"/>
                <w:szCs w:val="24"/>
              </w:rPr>
            </w:pPr>
            <w:r w:rsidRPr="00CE62A0">
              <w:rPr>
                <w:rFonts w:ascii="Arial" w:hAnsi="Arial" w:cs="Arial"/>
                <w:sz w:val="24"/>
                <w:szCs w:val="24"/>
              </w:rPr>
              <w:lastRenderedPageBreak/>
              <w:t>The proposal to upgrade the route to meet the standards required under the Active Travel Act was strongly supported through the INM statutory consultation process</w:t>
            </w:r>
            <w:r>
              <w:rPr>
                <w:rFonts w:ascii="Arial" w:hAnsi="Arial" w:cs="Arial"/>
                <w:sz w:val="24"/>
                <w:szCs w:val="24"/>
              </w:rPr>
              <w:t>.</w:t>
            </w:r>
          </w:p>
        </w:tc>
      </w:tr>
      <w:tr w:rsidR="00F53AA9" w:rsidRPr="00AF141B" w14:paraId="3968CFC1" w14:textId="77777777" w:rsidTr="00F53AA9">
        <w:trPr>
          <w:trHeight w:val="412"/>
        </w:trPr>
        <w:tc>
          <w:tcPr>
            <w:tcW w:w="9322" w:type="dxa"/>
            <w:gridSpan w:val="6"/>
            <w:shd w:val="clear" w:color="auto" w:fill="B6DDE8" w:themeFill="accent5" w:themeFillTint="66"/>
          </w:tcPr>
          <w:p w14:paraId="32873926"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lastRenderedPageBreak/>
              <w:t>Engagement</w:t>
            </w:r>
          </w:p>
          <w:p w14:paraId="08A83E40"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0E6C6056" w14:textId="77777777" w:rsidTr="000073BB">
        <w:trPr>
          <w:trHeight w:val="412"/>
        </w:trPr>
        <w:tc>
          <w:tcPr>
            <w:tcW w:w="9322" w:type="dxa"/>
            <w:gridSpan w:val="6"/>
            <w:shd w:val="clear" w:color="auto" w:fill="auto"/>
          </w:tcPr>
          <w:p w14:paraId="4240879E" w14:textId="77777777" w:rsidR="00C22B9C" w:rsidRDefault="00C22B9C" w:rsidP="00C22B9C">
            <w:pPr>
              <w:spacing w:after="0" w:line="240" w:lineRule="auto"/>
              <w:rPr>
                <w:rFonts w:ascii="Arial" w:hAnsi="Arial" w:cs="Arial"/>
                <w:b/>
                <w:sz w:val="24"/>
                <w:szCs w:val="24"/>
              </w:rPr>
            </w:pPr>
            <w:r w:rsidRPr="00010CB0">
              <w:rPr>
                <w:rFonts w:ascii="Arial" w:hAnsi="Arial" w:cs="Arial"/>
                <w:sz w:val="24"/>
                <w:szCs w:val="24"/>
              </w:rPr>
              <w:t>Flintsh</w:t>
            </w:r>
            <w:r>
              <w:rPr>
                <w:rFonts w:ascii="Arial" w:hAnsi="Arial" w:cs="Arial"/>
                <w:sz w:val="24"/>
                <w:szCs w:val="24"/>
              </w:rPr>
              <w:t>ire County Council Officers</w:t>
            </w:r>
            <w:r w:rsidRPr="00010CB0">
              <w:rPr>
                <w:rFonts w:ascii="Arial" w:hAnsi="Arial" w:cs="Arial"/>
                <w:sz w:val="24"/>
                <w:szCs w:val="24"/>
              </w:rPr>
              <w:t xml:space="preserve"> engaged with</w:t>
            </w:r>
            <w:r>
              <w:rPr>
                <w:rFonts w:ascii="Arial" w:hAnsi="Arial" w:cs="Arial"/>
                <w:sz w:val="24"/>
                <w:szCs w:val="24"/>
              </w:rPr>
              <w:t xml:space="preserve"> Local members, Community Council Sustrans and local residents. </w:t>
            </w:r>
          </w:p>
          <w:p w14:paraId="04F6E2ED" w14:textId="77777777" w:rsidR="00F53AA9" w:rsidRDefault="00F53AA9" w:rsidP="000073BB">
            <w:pPr>
              <w:spacing w:after="0" w:line="240" w:lineRule="auto"/>
              <w:rPr>
                <w:rFonts w:ascii="Arial" w:hAnsi="Arial" w:cs="Arial"/>
                <w:b/>
                <w:sz w:val="24"/>
                <w:szCs w:val="24"/>
              </w:rPr>
            </w:pPr>
          </w:p>
        </w:tc>
      </w:tr>
      <w:tr w:rsidR="000073BB" w:rsidRPr="00AF141B" w14:paraId="67E86390" w14:textId="77777777" w:rsidTr="000073BB">
        <w:trPr>
          <w:trHeight w:val="398"/>
        </w:trPr>
        <w:tc>
          <w:tcPr>
            <w:tcW w:w="9322" w:type="dxa"/>
            <w:gridSpan w:val="6"/>
            <w:shd w:val="clear" w:color="auto" w:fill="B6DDE8" w:themeFill="accent5" w:themeFillTint="66"/>
          </w:tcPr>
          <w:p w14:paraId="6EB88C98"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38F69CC1"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1BB3BE72" w14:textId="77777777" w:rsidTr="000073BB">
        <w:trPr>
          <w:trHeight w:val="439"/>
        </w:trPr>
        <w:tc>
          <w:tcPr>
            <w:tcW w:w="9322" w:type="dxa"/>
            <w:gridSpan w:val="6"/>
          </w:tcPr>
          <w:p w14:paraId="6AA90E45" w14:textId="77777777" w:rsidR="00C22B9C" w:rsidRPr="00AF141B" w:rsidRDefault="00C22B9C" w:rsidP="00C22B9C">
            <w:pPr>
              <w:spacing w:after="0" w:line="240" w:lineRule="auto"/>
              <w:rPr>
                <w:rFonts w:ascii="Arial" w:hAnsi="Arial" w:cs="Arial"/>
                <w:sz w:val="24"/>
                <w:szCs w:val="24"/>
              </w:rPr>
            </w:pPr>
            <w:r>
              <w:rPr>
                <w:rFonts w:ascii="Arial" w:hAnsi="Arial" w:cs="Arial"/>
                <w:sz w:val="24"/>
                <w:szCs w:val="24"/>
              </w:rPr>
              <w:t>N/A</w:t>
            </w:r>
          </w:p>
          <w:p w14:paraId="59408824" w14:textId="77777777" w:rsidR="002E19CA" w:rsidRPr="00AF141B" w:rsidRDefault="002E19CA" w:rsidP="000073BB">
            <w:pPr>
              <w:spacing w:after="0" w:line="240" w:lineRule="auto"/>
              <w:rPr>
                <w:rFonts w:ascii="Arial" w:hAnsi="Arial" w:cs="Arial"/>
                <w:sz w:val="24"/>
                <w:szCs w:val="24"/>
              </w:rPr>
            </w:pPr>
          </w:p>
        </w:tc>
      </w:tr>
      <w:tr w:rsidR="000073BB" w:rsidRPr="00AF141B" w14:paraId="5E6275DB" w14:textId="77777777" w:rsidTr="000073BB">
        <w:trPr>
          <w:trHeight w:val="447"/>
        </w:trPr>
        <w:tc>
          <w:tcPr>
            <w:tcW w:w="9322" w:type="dxa"/>
            <w:gridSpan w:val="6"/>
            <w:shd w:val="clear" w:color="auto" w:fill="B6DDE8" w:themeFill="accent5" w:themeFillTint="66"/>
          </w:tcPr>
          <w:p w14:paraId="599DEE6F"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1AD0FC0E"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4B87F5B2" w14:textId="77777777" w:rsidTr="000073BB">
        <w:trPr>
          <w:trHeight w:val="447"/>
        </w:trPr>
        <w:tc>
          <w:tcPr>
            <w:tcW w:w="9322" w:type="dxa"/>
            <w:gridSpan w:val="6"/>
          </w:tcPr>
          <w:p w14:paraId="7A2529EE" w14:textId="77777777" w:rsidR="00C22B9C" w:rsidRPr="00AF141B" w:rsidRDefault="00C22B9C" w:rsidP="00C22B9C">
            <w:pPr>
              <w:spacing w:after="0" w:line="240" w:lineRule="auto"/>
              <w:rPr>
                <w:rFonts w:ascii="Arial" w:hAnsi="Arial" w:cs="Arial"/>
                <w:b/>
                <w:sz w:val="24"/>
                <w:szCs w:val="24"/>
              </w:rPr>
            </w:pPr>
            <w:r>
              <w:rPr>
                <w:rFonts w:ascii="Arial" w:hAnsi="Arial" w:cs="Arial"/>
                <w:sz w:val="24"/>
                <w:szCs w:val="24"/>
              </w:rPr>
              <w:t>N/A</w:t>
            </w:r>
          </w:p>
          <w:p w14:paraId="02504B6C" w14:textId="77777777" w:rsidR="002E19CA" w:rsidRDefault="002E19CA" w:rsidP="000073BB">
            <w:pPr>
              <w:spacing w:after="0" w:line="240" w:lineRule="auto"/>
              <w:rPr>
                <w:rFonts w:ascii="Arial" w:hAnsi="Arial" w:cs="Arial"/>
                <w:b/>
                <w:sz w:val="24"/>
                <w:szCs w:val="24"/>
              </w:rPr>
            </w:pPr>
          </w:p>
          <w:p w14:paraId="5D6A212F" w14:textId="77777777" w:rsidR="00B238EB" w:rsidRPr="00AF141B" w:rsidRDefault="00B238EB" w:rsidP="000073BB">
            <w:pPr>
              <w:spacing w:after="0" w:line="240" w:lineRule="auto"/>
              <w:rPr>
                <w:rFonts w:ascii="Arial" w:hAnsi="Arial" w:cs="Arial"/>
                <w:b/>
                <w:sz w:val="24"/>
                <w:szCs w:val="24"/>
              </w:rPr>
            </w:pPr>
          </w:p>
        </w:tc>
      </w:tr>
      <w:tr w:rsidR="000073BB" w:rsidRPr="00AF141B" w14:paraId="49552722" w14:textId="77777777" w:rsidTr="000073BB">
        <w:trPr>
          <w:trHeight w:val="427"/>
        </w:trPr>
        <w:tc>
          <w:tcPr>
            <w:tcW w:w="9322" w:type="dxa"/>
            <w:gridSpan w:val="6"/>
            <w:shd w:val="clear" w:color="auto" w:fill="B6DDE8" w:themeFill="accent5" w:themeFillTint="66"/>
          </w:tcPr>
          <w:p w14:paraId="39E9948B"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50F45B08"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eg. On costs and outcomes</w:t>
            </w:r>
            <w:r w:rsidRPr="00B238EB">
              <w:rPr>
                <w:rFonts w:ascii="Arial" w:hAnsi="Arial" w:cs="Arial"/>
                <w:b/>
                <w:sz w:val="20"/>
              </w:rPr>
              <w:t>?</w:t>
            </w:r>
          </w:p>
        </w:tc>
      </w:tr>
      <w:tr w:rsidR="000073BB" w:rsidRPr="00AF141B" w14:paraId="0A409D28" w14:textId="77777777" w:rsidTr="000073BB">
        <w:trPr>
          <w:trHeight w:val="427"/>
        </w:trPr>
        <w:tc>
          <w:tcPr>
            <w:tcW w:w="9322" w:type="dxa"/>
            <w:gridSpan w:val="6"/>
          </w:tcPr>
          <w:p w14:paraId="70D22AB7" w14:textId="77777777" w:rsidR="00C22B9C" w:rsidRPr="00AF141B" w:rsidRDefault="00C22B9C" w:rsidP="00C22B9C">
            <w:pPr>
              <w:spacing w:after="0" w:line="240" w:lineRule="auto"/>
              <w:rPr>
                <w:rFonts w:ascii="Arial" w:hAnsi="Arial" w:cs="Arial"/>
                <w:b/>
                <w:sz w:val="24"/>
                <w:szCs w:val="24"/>
              </w:rPr>
            </w:pPr>
            <w:r>
              <w:rPr>
                <w:rFonts w:ascii="Arial" w:hAnsi="Arial" w:cs="Arial"/>
                <w:sz w:val="24"/>
                <w:szCs w:val="24"/>
              </w:rPr>
              <w:t>N/A</w:t>
            </w:r>
          </w:p>
          <w:p w14:paraId="62CB2C66" w14:textId="77777777" w:rsidR="002E19CA" w:rsidRDefault="002E19CA" w:rsidP="000073BB">
            <w:pPr>
              <w:spacing w:after="0" w:line="240" w:lineRule="auto"/>
              <w:rPr>
                <w:rFonts w:ascii="Arial" w:hAnsi="Arial" w:cs="Arial"/>
                <w:b/>
                <w:sz w:val="24"/>
                <w:szCs w:val="24"/>
              </w:rPr>
            </w:pPr>
          </w:p>
          <w:p w14:paraId="27733839" w14:textId="77777777" w:rsidR="00B238EB" w:rsidRPr="00AF141B" w:rsidRDefault="00B238EB" w:rsidP="000073BB">
            <w:pPr>
              <w:spacing w:after="0" w:line="240" w:lineRule="auto"/>
              <w:rPr>
                <w:rFonts w:ascii="Arial" w:hAnsi="Arial" w:cs="Arial"/>
                <w:b/>
                <w:sz w:val="24"/>
                <w:szCs w:val="24"/>
              </w:rPr>
            </w:pPr>
          </w:p>
        </w:tc>
      </w:tr>
      <w:tr w:rsidR="000073BB" w:rsidRPr="00AF141B" w14:paraId="1910A29C" w14:textId="77777777" w:rsidTr="000073BB">
        <w:trPr>
          <w:trHeight w:val="360"/>
        </w:trPr>
        <w:tc>
          <w:tcPr>
            <w:tcW w:w="9322" w:type="dxa"/>
            <w:gridSpan w:val="6"/>
            <w:shd w:val="clear" w:color="auto" w:fill="B6DDE8" w:themeFill="accent5" w:themeFillTint="66"/>
          </w:tcPr>
          <w:p w14:paraId="6BD9AEB7"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616A498" w14:textId="77777777" w:rsidTr="000073BB">
        <w:trPr>
          <w:trHeight w:val="360"/>
        </w:trPr>
        <w:tc>
          <w:tcPr>
            <w:tcW w:w="9322" w:type="dxa"/>
            <w:gridSpan w:val="6"/>
          </w:tcPr>
          <w:p w14:paraId="6E951033" w14:textId="77777777" w:rsidR="00C22B9C" w:rsidRPr="00AF141B" w:rsidRDefault="00C22B9C" w:rsidP="00C22B9C">
            <w:pPr>
              <w:spacing w:after="0" w:line="240" w:lineRule="auto"/>
              <w:rPr>
                <w:rFonts w:ascii="Arial" w:hAnsi="Arial" w:cs="Arial"/>
                <w:b/>
                <w:sz w:val="24"/>
                <w:szCs w:val="24"/>
              </w:rPr>
            </w:pPr>
            <w:r>
              <w:rPr>
                <w:rFonts w:ascii="Arial" w:hAnsi="Arial" w:cs="Arial"/>
                <w:sz w:val="24"/>
                <w:szCs w:val="24"/>
              </w:rPr>
              <w:t>N/A</w:t>
            </w:r>
          </w:p>
          <w:p w14:paraId="2E3B0587" w14:textId="77777777" w:rsidR="002E19CA" w:rsidRDefault="002E19CA" w:rsidP="000073BB">
            <w:pPr>
              <w:spacing w:after="0" w:line="240" w:lineRule="auto"/>
              <w:rPr>
                <w:rFonts w:ascii="Arial" w:hAnsi="Arial" w:cs="Arial"/>
                <w:sz w:val="24"/>
                <w:szCs w:val="24"/>
              </w:rPr>
            </w:pPr>
          </w:p>
          <w:p w14:paraId="294FD121" w14:textId="77777777" w:rsidR="00B238EB" w:rsidRDefault="00B238EB" w:rsidP="000073BB">
            <w:pPr>
              <w:spacing w:after="0" w:line="240" w:lineRule="auto"/>
              <w:rPr>
                <w:rFonts w:ascii="Arial" w:hAnsi="Arial" w:cs="Arial"/>
                <w:sz w:val="24"/>
                <w:szCs w:val="24"/>
              </w:rPr>
            </w:pPr>
          </w:p>
        </w:tc>
      </w:tr>
      <w:tr w:rsidR="000073BB" w:rsidRPr="00AF141B" w14:paraId="100880DA" w14:textId="77777777" w:rsidTr="000073BB">
        <w:trPr>
          <w:trHeight w:val="427"/>
        </w:trPr>
        <w:tc>
          <w:tcPr>
            <w:tcW w:w="9322" w:type="dxa"/>
            <w:gridSpan w:val="6"/>
            <w:shd w:val="clear" w:color="auto" w:fill="92CDDC" w:themeFill="accent5" w:themeFillTint="99"/>
          </w:tcPr>
          <w:p w14:paraId="5DB5519B"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DELIVERY</w:t>
            </w:r>
            <w:r w:rsidR="00966A0B">
              <w:rPr>
                <w:rFonts w:ascii="Arial" w:hAnsi="Arial" w:cs="Arial"/>
                <w:b/>
                <w:sz w:val="24"/>
                <w:szCs w:val="24"/>
              </w:rPr>
              <w:t xml:space="preserve"> (WelTAG Stage 4)</w:t>
            </w:r>
          </w:p>
        </w:tc>
      </w:tr>
      <w:tr w:rsidR="000073BB" w:rsidRPr="00AF141B" w14:paraId="141B5A26" w14:textId="77777777" w:rsidTr="000073BB">
        <w:trPr>
          <w:trHeight w:val="360"/>
        </w:trPr>
        <w:tc>
          <w:tcPr>
            <w:tcW w:w="9322" w:type="dxa"/>
            <w:gridSpan w:val="6"/>
            <w:shd w:val="clear" w:color="auto" w:fill="B6DDE8" w:themeFill="accent5" w:themeFillTint="66"/>
          </w:tcPr>
          <w:p w14:paraId="3143E0FF"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5078AB3F" w14:textId="77777777" w:rsidTr="00130DDA">
        <w:trPr>
          <w:trHeight w:val="360"/>
        </w:trPr>
        <w:tc>
          <w:tcPr>
            <w:tcW w:w="9322" w:type="dxa"/>
            <w:gridSpan w:val="6"/>
            <w:shd w:val="clear" w:color="auto" w:fill="auto"/>
          </w:tcPr>
          <w:p w14:paraId="59A5A08E" w14:textId="77777777" w:rsidR="00C22B9C" w:rsidRPr="004F5435" w:rsidRDefault="00C22B9C" w:rsidP="00C22B9C">
            <w:pPr>
              <w:spacing w:after="0" w:line="240" w:lineRule="auto"/>
              <w:rPr>
                <w:rFonts w:ascii="Arial" w:hAnsi="Arial" w:cs="Arial"/>
                <w:sz w:val="24"/>
                <w:szCs w:val="24"/>
              </w:rPr>
            </w:pPr>
            <w:r w:rsidRPr="004F5435">
              <w:rPr>
                <w:rFonts w:ascii="Arial" w:hAnsi="Arial" w:cs="Arial"/>
                <w:sz w:val="24"/>
                <w:szCs w:val="24"/>
              </w:rPr>
              <w:t>???  meters of footway and  tactile dropped crossing points.</w:t>
            </w:r>
          </w:p>
          <w:p w14:paraId="785E3087" w14:textId="77777777" w:rsidR="00130DDA" w:rsidRPr="00AF141B" w:rsidRDefault="00130DDA" w:rsidP="000073BB">
            <w:pPr>
              <w:spacing w:after="0" w:line="240" w:lineRule="auto"/>
              <w:rPr>
                <w:rFonts w:ascii="Arial" w:hAnsi="Arial" w:cs="Arial"/>
                <w:b/>
                <w:sz w:val="24"/>
                <w:szCs w:val="24"/>
              </w:rPr>
            </w:pPr>
          </w:p>
        </w:tc>
      </w:tr>
      <w:tr w:rsidR="00130DDA" w:rsidRPr="00AF141B" w14:paraId="1A046436" w14:textId="77777777" w:rsidTr="000073BB">
        <w:trPr>
          <w:trHeight w:val="360"/>
        </w:trPr>
        <w:tc>
          <w:tcPr>
            <w:tcW w:w="9322" w:type="dxa"/>
            <w:gridSpan w:val="6"/>
            <w:shd w:val="clear" w:color="auto" w:fill="B6DDE8" w:themeFill="accent5" w:themeFillTint="66"/>
          </w:tcPr>
          <w:p w14:paraId="404E61A2"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526AC655" w14:textId="77777777" w:rsidTr="000073BB">
        <w:trPr>
          <w:trHeight w:val="360"/>
        </w:trPr>
        <w:tc>
          <w:tcPr>
            <w:tcW w:w="9322" w:type="dxa"/>
            <w:gridSpan w:val="6"/>
            <w:shd w:val="clear" w:color="auto" w:fill="auto"/>
          </w:tcPr>
          <w:p w14:paraId="48547C21" w14:textId="77777777" w:rsidR="00C22B9C" w:rsidRPr="00AF141B" w:rsidRDefault="00C22B9C" w:rsidP="00C22B9C">
            <w:pPr>
              <w:spacing w:after="0" w:line="240" w:lineRule="auto"/>
              <w:rPr>
                <w:rFonts w:ascii="Arial" w:hAnsi="Arial" w:cs="Arial"/>
                <w:sz w:val="24"/>
                <w:szCs w:val="24"/>
              </w:rPr>
            </w:pPr>
            <w:r>
              <w:rPr>
                <w:rFonts w:ascii="Arial" w:hAnsi="Arial" w:cs="Arial"/>
                <w:sz w:val="24"/>
                <w:szCs w:val="24"/>
              </w:rPr>
              <w:t>The new footway is now greatly used for walking, linking Gwernaffield to Mold and there have been no reports of near misses.</w:t>
            </w:r>
          </w:p>
          <w:p w14:paraId="358535B9" w14:textId="77777777" w:rsidR="002E19CA" w:rsidRPr="00AF141B" w:rsidRDefault="002E19CA" w:rsidP="000073BB">
            <w:pPr>
              <w:spacing w:after="0" w:line="240" w:lineRule="auto"/>
              <w:rPr>
                <w:rFonts w:ascii="Arial" w:hAnsi="Arial" w:cs="Arial"/>
                <w:sz w:val="24"/>
                <w:szCs w:val="24"/>
              </w:rPr>
            </w:pPr>
          </w:p>
        </w:tc>
      </w:tr>
      <w:tr w:rsidR="000073BB" w:rsidRPr="00AF141B" w14:paraId="06E0344F" w14:textId="77777777" w:rsidTr="000073BB">
        <w:trPr>
          <w:trHeight w:val="360"/>
        </w:trPr>
        <w:tc>
          <w:tcPr>
            <w:tcW w:w="9322" w:type="dxa"/>
            <w:gridSpan w:val="6"/>
            <w:shd w:val="clear" w:color="auto" w:fill="B6DDE8" w:themeFill="accent5" w:themeFillTint="66"/>
          </w:tcPr>
          <w:p w14:paraId="654799B2"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4F624BF8" w14:textId="77777777" w:rsidTr="000073BB">
        <w:trPr>
          <w:trHeight w:val="360"/>
        </w:trPr>
        <w:tc>
          <w:tcPr>
            <w:tcW w:w="9322" w:type="dxa"/>
            <w:gridSpan w:val="6"/>
            <w:shd w:val="clear" w:color="auto" w:fill="auto"/>
          </w:tcPr>
          <w:p w14:paraId="6AF5A12C" w14:textId="77777777" w:rsidR="00C22B9C" w:rsidRPr="007D5B2C" w:rsidRDefault="00C22B9C" w:rsidP="00C22B9C">
            <w:pPr>
              <w:spacing w:after="0" w:line="240" w:lineRule="auto"/>
              <w:rPr>
                <w:rFonts w:ascii="Arial" w:hAnsi="Arial" w:cs="Arial"/>
                <w:b/>
                <w:sz w:val="24"/>
                <w:szCs w:val="24"/>
              </w:rPr>
            </w:pPr>
            <w:r w:rsidRPr="001502CC">
              <w:rPr>
                <w:rFonts w:ascii="Arial" w:hAnsi="Arial" w:cs="Arial"/>
                <w:sz w:val="24"/>
                <w:szCs w:val="24"/>
              </w:rPr>
              <w:t>Time constraints as</w:t>
            </w:r>
            <w:r>
              <w:rPr>
                <w:rFonts w:ascii="Arial" w:hAnsi="Arial" w:cs="Arial"/>
                <w:sz w:val="24"/>
                <w:szCs w:val="24"/>
              </w:rPr>
              <w:t xml:space="preserve">sociated with bid invitations. </w:t>
            </w:r>
          </w:p>
          <w:p w14:paraId="62436ABA" w14:textId="77777777" w:rsidR="002E19CA" w:rsidRPr="007D5B2C" w:rsidRDefault="002E19CA" w:rsidP="000073BB">
            <w:pPr>
              <w:spacing w:after="0" w:line="240" w:lineRule="auto"/>
              <w:rPr>
                <w:rFonts w:ascii="Arial" w:hAnsi="Arial" w:cs="Arial"/>
                <w:b/>
                <w:sz w:val="24"/>
                <w:szCs w:val="24"/>
              </w:rPr>
            </w:pPr>
          </w:p>
        </w:tc>
      </w:tr>
      <w:tr w:rsidR="00F53AA9" w:rsidRPr="00AF141B" w14:paraId="42F22127" w14:textId="77777777" w:rsidTr="00F53AA9">
        <w:trPr>
          <w:trHeight w:val="412"/>
        </w:trPr>
        <w:tc>
          <w:tcPr>
            <w:tcW w:w="9322" w:type="dxa"/>
            <w:gridSpan w:val="6"/>
            <w:shd w:val="clear" w:color="auto" w:fill="B6DDE8" w:themeFill="accent5" w:themeFillTint="66"/>
          </w:tcPr>
          <w:p w14:paraId="0909403D"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27E7FAF8" w14:textId="77777777" w:rsidTr="00F53AA9">
        <w:trPr>
          <w:trHeight w:val="412"/>
        </w:trPr>
        <w:tc>
          <w:tcPr>
            <w:tcW w:w="9322" w:type="dxa"/>
            <w:gridSpan w:val="6"/>
            <w:shd w:val="clear" w:color="auto" w:fill="auto"/>
          </w:tcPr>
          <w:p w14:paraId="45C2BBD0" w14:textId="77777777" w:rsidR="00C22B9C" w:rsidRPr="00CC6A63" w:rsidRDefault="00C22B9C" w:rsidP="00C22B9C">
            <w:pPr>
              <w:spacing w:after="0" w:line="240" w:lineRule="auto"/>
              <w:rPr>
                <w:rFonts w:ascii="Arial" w:hAnsi="Arial" w:cs="Arial"/>
                <w:sz w:val="24"/>
                <w:szCs w:val="24"/>
              </w:rPr>
            </w:pPr>
            <w:r w:rsidRPr="00CC6A63">
              <w:rPr>
                <w:rFonts w:ascii="Arial" w:hAnsi="Arial" w:cs="Arial"/>
                <w:sz w:val="24"/>
                <w:szCs w:val="24"/>
              </w:rPr>
              <w:t>Meetings held with Local members, Community Councillors and Local residents.</w:t>
            </w:r>
          </w:p>
          <w:p w14:paraId="5DEEA976" w14:textId="77777777" w:rsidR="00F53AA9" w:rsidRDefault="00F53AA9" w:rsidP="00F53AA9">
            <w:pPr>
              <w:spacing w:after="0" w:line="240" w:lineRule="auto"/>
              <w:rPr>
                <w:rFonts w:ascii="Arial" w:hAnsi="Arial" w:cs="Arial"/>
                <w:b/>
                <w:sz w:val="24"/>
                <w:szCs w:val="24"/>
              </w:rPr>
            </w:pPr>
          </w:p>
        </w:tc>
      </w:tr>
      <w:tr w:rsidR="006F2A70" w:rsidRPr="00AF141B" w14:paraId="072707A3" w14:textId="77777777" w:rsidTr="006F2A70">
        <w:trPr>
          <w:trHeight w:val="360"/>
        </w:trPr>
        <w:tc>
          <w:tcPr>
            <w:tcW w:w="9322" w:type="dxa"/>
            <w:gridSpan w:val="6"/>
            <w:shd w:val="clear" w:color="auto" w:fill="B6DDE8" w:themeFill="accent5" w:themeFillTint="66"/>
          </w:tcPr>
          <w:p w14:paraId="0993D38A"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23A61AC8" w14:textId="77777777" w:rsidTr="000073BB">
        <w:trPr>
          <w:trHeight w:val="360"/>
        </w:trPr>
        <w:tc>
          <w:tcPr>
            <w:tcW w:w="9322" w:type="dxa"/>
            <w:gridSpan w:val="6"/>
            <w:shd w:val="clear" w:color="auto" w:fill="auto"/>
          </w:tcPr>
          <w:p w14:paraId="7F5CBC05" w14:textId="0F0BA4C7" w:rsidR="002A2F1C" w:rsidRDefault="00C22B9C" w:rsidP="000073BB">
            <w:pPr>
              <w:spacing w:after="0" w:line="240" w:lineRule="auto"/>
              <w:rPr>
                <w:rFonts w:ascii="Arial" w:hAnsi="Arial" w:cs="Arial"/>
                <w:b/>
                <w:sz w:val="24"/>
                <w:szCs w:val="24"/>
              </w:rPr>
            </w:pPr>
            <w:r>
              <w:rPr>
                <w:rFonts w:ascii="Arial" w:hAnsi="Arial" w:cs="Arial"/>
                <w:b/>
                <w:sz w:val="24"/>
                <w:szCs w:val="24"/>
              </w:rPr>
              <w:t>N/A</w:t>
            </w:r>
          </w:p>
        </w:tc>
      </w:tr>
      <w:tr w:rsidR="006F2A70" w:rsidRPr="00AF141B" w14:paraId="56FE2A42" w14:textId="77777777" w:rsidTr="006F2A70">
        <w:trPr>
          <w:trHeight w:val="360"/>
        </w:trPr>
        <w:tc>
          <w:tcPr>
            <w:tcW w:w="9322" w:type="dxa"/>
            <w:gridSpan w:val="6"/>
            <w:shd w:val="clear" w:color="auto" w:fill="B6DDE8" w:themeFill="accent5" w:themeFillTint="66"/>
          </w:tcPr>
          <w:p w14:paraId="365E3403"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1E9FDD79" w14:textId="77777777" w:rsidTr="000073BB">
        <w:trPr>
          <w:trHeight w:val="360"/>
        </w:trPr>
        <w:tc>
          <w:tcPr>
            <w:tcW w:w="9322" w:type="dxa"/>
            <w:gridSpan w:val="6"/>
            <w:shd w:val="clear" w:color="auto" w:fill="auto"/>
          </w:tcPr>
          <w:p w14:paraId="1169F838" w14:textId="77777777" w:rsidR="00C22B9C" w:rsidRDefault="00C22B9C" w:rsidP="00C22B9C">
            <w:pPr>
              <w:spacing w:after="0" w:line="240" w:lineRule="auto"/>
              <w:rPr>
                <w:rFonts w:ascii="Arial" w:hAnsi="Arial" w:cs="Arial"/>
                <w:b/>
                <w:sz w:val="24"/>
                <w:szCs w:val="24"/>
              </w:rPr>
            </w:pPr>
            <w:r w:rsidRPr="0008454E">
              <w:rPr>
                <w:rFonts w:ascii="Arial" w:hAnsi="Arial" w:cs="Arial"/>
                <w:sz w:val="24"/>
                <w:szCs w:val="24"/>
              </w:rPr>
              <w:t>Early engagements with key stakeholders was instrumental in the success of the scheme delivery given financial year deadlines.</w:t>
            </w:r>
          </w:p>
          <w:p w14:paraId="6FA817A4" w14:textId="77777777" w:rsidR="002A2F1C" w:rsidRDefault="002A2F1C" w:rsidP="000073BB">
            <w:pPr>
              <w:spacing w:after="0" w:line="240" w:lineRule="auto"/>
              <w:rPr>
                <w:rFonts w:ascii="Arial" w:hAnsi="Arial" w:cs="Arial"/>
                <w:b/>
                <w:sz w:val="24"/>
                <w:szCs w:val="24"/>
              </w:rPr>
            </w:pPr>
          </w:p>
        </w:tc>
      </w:tr>
      <w:tr w:rsidR="000073BB" w:rsidRPr="00AF141B" w14:paraId="025F232A" w14:textId="77777777" w:rsidTr="000073BB">
        <w:trPr>
          <w:trHeight w:val="360"/>
        </w:trPr>
        <w:tc>
          <w:tcPr>
            <w:tcW w:w="9322" w:type="dxa"/>
            <w:gridSpan w:val="6"/>
            <w:shd w:val="clear" w:color="auto" w:fill="B6DDE8" w:themeFill="accent5" w:themeFillTint="66"/>
          </w:tcPr>
          <w:p w14:paraId="76003E33"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lastRenderedPageBreak/>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BDC217B" w14:textId="77777777" w:rsidTr="000073BB">
        <w:trPr>
          <w:trHeight w:val="360"/>
        </w:trPr>
        <w:tc>
          <w:tcPr>
            <w:tcW w:w="9322" w:type="dxa"/>
            <w:gridSpan w:val="6"/>
            <w:shd w:val="clear" w:color="auto" w:fill="auto"/>
          </w:tcPr>
          <w:p w14:paraId="21BF52DB" w14:textId="77777777" w:rsidR="00C22B9C" w:rsidRDefault="00C22B9C" w:rsidP="00C22B9C">
            <w:pPr>
              <w:spacing w:after="0" w:line="240" w:lineRule="auto"/>
              <w:rPr>
                <w:rFonts w:ascii="Arial" w:hAnsi="Arial" w:cs="Arial"/>
                <w:sz w:val="24"/>
                <w:szCs w:val="24"/>
              </w:rPr>
            </w:pPr>
            <w:r>
              <w:rPr>
                <w:rFonts w:ascii="Arial" w:hAnsi="Arial" w:cs="Arial"/>
                <w:sz w:val="24"/>
                <w:szCs w:val="24"/>
              </w:rPr>
              <w:t>A structured approach to communications and forward works programming has been essential with the delivery of this scheme.</w:t>
            </w:r>
          </w:p>
          <w:p w14:paraId="16D4C6D2" w14:textId="77777777" w:rsidR="002E19CA" w:rsidRDefault="002E19CA" w:rsidP="000073BB">
            <w:pPr>
              <w:spacing w:after="0" w:line="240" w:lineRule="auto"/>
              <w:rPr>
                <w:rFonts w:ascii="Arial" w:hAnsi="Arial" w:cs="Arial"/>
                <w:sz w:val="24"/>
                <w:szCs w:val="24"/>
              </w:rPr>
            </w:pPr>
          </w:p>
        </w:tc>
      </w:tr>
      <w:tr w:rsidR="000073BB" w:rsidRPr="00AF141B" w14:paraId="03AD8ECE" w14:textId="77777777" w:rsidTr="000073BB">
        <w:trPr>
          <w:trHeight w:val="427"/>
        </w:trPr>
        <w:tc>
          <w:tcPr>
            <w:tcW w:w="9322" w:type="dxa"/>
            <w:gridSpan w:val="6"/>
            <w:shd w:val="clear" w:color="auto" w:fill="92CDDC" w:themeFill="accent5" w:themeFillTint="99"/>
          </w:tcPr>
          <w:p w14:paraId="46FD6F8F"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(WelTAG Stage 5)</w:t>
            </w:r>
          </w:p>
        </w:tc>
      </w:tr>
      <w:tr w:rsidR="000073BB" w:rsidRPr="00AF141B" w14:paraId="671E08F8" w14:textId="77777777" w:rsidTr="000073BB">
        <w:trPr>
          <w:trHeight w:val="360"/>
        </w:trPr>
        <w:tc>
          <w:tcPr>
            <w:tcW w:w="9322" w:type="dxa"/>
            <w:gridSpan w:val="6"/>
            <w:shd w:val="clear" w:color="auto" w:fill="B6DDE8" w:themeFill="accent5" w:themeFillTint="66"/>
          </w:tcPr>
          <w:p w14:paraId="344C1DBF"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04105894" w14:textId="77777777" w:rsidTr="000073BB">
        <w:trPr>
          <w:trHeight w:val="360"/>
        </w:trPr>
        <w:tc>
          <w:tcPr>
            <w:tcW w:w="9322" w:type="dxa"/>
            <w:gridSpan w:val="6"/>
            <w:shd w:val="clear" w:color="auto" w:fill="auto"/>
          </w:tcPr>
          <w:p w14:paraId="29655C3D" w14:textId="77777777" w:rsidR="00C22B9C" w:rsidRDefault="00C22B9C" w:rsidP="00C22B9C">
            <w:pPr>
              <w:pStyle w:val="ListParagraph"/>
              <w:numPr>
                <w:ilvl w:val="0"/>
                <w:numId w:val="13"/>
              </w:numPr>
              <w:rPr>
                <w:rFonts w:ascii="Arial" w:hAnsi="Arial" w:cs="Arial"/>
                <w:sz w:val="24"/>
                <w:szCs w:val="24"/>
              </w:rPr>
            </w:pPr>
            <w:r w:rsidRPr="00A352F6">
              <w:rPr>
                <w:rFonts w:ascii="Arial" w:hAnsi="Arial" w:cs="Arial"/>
                <w:sz w:val="24"/>
                <w:szCs w:val="24"/>
              </w:rPr>
              <w:t xml:space="preserve">Improved safety of the route combined with upgraded infrastructure will encourage the utilisation of active modes of travel for </w:t>
            </w:r>
            <w:r>
              <w:rPr>
                <w:rFonts w:ascii="Arial" w:hAnsi="Arial" w:cs="Arial"/>
                <w:sz w:val="24"/>
                <w:szCs w:val="24"/>
              </w:rPr>
              <w:t>the Community accessing local amenities.</w:t>
            </w:r>
          </w:p>
          <w:p w14:paraId="30904609" w14:textId="77777777" w:rsidR="00C22B9C" w:rsidRPr="00453C9C" w:rsidRDefault="00C22B9C" w:rsidP="00C22B9C">
            <w:pPr>
              <w:pStyle w:val="ListParagraph"/>
              <w:numPr>
                <w:ilvl w:val="0"/>
                <w:numId w:val="13"/>
              </w:numPr>
              <w:rPr>
                <w:rFonts w:ascii="Arial" w:hAnsi="Arial" w:cs="Arial"/>
                <w:sz w:val="24"/>
                <w:szCs w:val="24"/>
              </w:rPr>
            </w:pPr>
            <w:r w:rsidRPr="00A352F6">
              <w:rPr>
                <w:rFonts w:ascii="Arial" w:hAnsi="Arial" w:cs="Arial"/>
                <w:sz w:val="24"/>
                <w:szCs w:val="24"/>
              </w:rPr>
              <w:t xml:space="preserve">  </w:t>
            </w:r>
            <w:r w:rsidRPr="00453C9C">
              <w:rPr>
                <w:rFonts w:ascii="Arial" w:hAnsi="Arial" w:cs="Arial"/>
                <w:sz w:val="24"/>
                <w:szCs w:val="24"/>
              </w:rPr>
              <w:t>Increased confidence that this scheme would greatly improve and address safety concerns and encourage children and the community to walk, therefore achieving the aim of increasing active travel.</w:t>
            </w:r>
          </w:p>
          <w:p w14:paraId="064AF11B" w14:textId="77777777" w:rsidR="002E19CA" w:rsidRPr="00AF141B" w:rsidRDefault="002E19CA" w:rsidP="000073BB">
            <w:pPr>
              <w:spacing w:after="0" w:line="240" w:lineRule="auto"/>
              <w:rPr>
                <w:rFonts w:ascii="Arial" w:hAnsi="Arial" w:cs="Arial"/>
                <w:sz w:val="24"/>
                <w:szCs w:val="24"/>
              </w:rPr>
            </w:pPr>
          </w:p>
        </w:tc>
      </w:tr>
      <w:tr w:rsidR="000073BB" w:rsidRPr="00AF141B" w14:paraId="0B852D43" w14:textId="77777777" w:rsidTr="000073BB">
        <w:trPr>
          <w:trHeight w:val="360"/>
        </w:trPr>
        <w:tc>
          <w:tcPr>
            <w:tcW w:w="9322" w:type="dxa"/>
            <w:gridSpan w:val="6"/>
            <w:shd w:val="clear" w:color="auto" w:fill="B6DDE8" w:themeFill="accent5" w:themeFillTint="66"/>
          </w:tcPr>
          <w:p w14:paraId="0222C8FC"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44FE04CE" w14:textId="77777777" w:rsidTr="000073BB">
        <w:trPr>
          <w:trHeight w:val="360"/>
        </w:trPr>
        <w:tc>
          <w:tcPr>
            <w:tcW w:w="9322" w:type="dxa"/>
            <w:gridSpan w:val="6"/>
            <w:shd w:val="clear" w:color="auto" w:fill="auto"/>
          </w:tcPr>
          <w:p w14:paraId="1885E2C5" w14:textId="77777777" w:rsidR="00C22B9C" w:rsidRPr="002772AF" w:rsidRDefault="00C22B9C" w:rsidP="00C22B9C">
            <w:pPr>
              <w:spacing w:after="0" w:line="240" w:lineRule="auto"/>
              <w:rPr>
                <w:rFonts w:ascii="Arial" w:hAnsi="Arial" w:cs="Arial"/>
                <w:sz w:val="24"/>
                <w:szCs w:val="24"/>
              </w:rPr>
            </w:pPr>
            <w:r w:rsidRPr="002772AF">
              <w:rPr>
                <w:rFonts w:ascii="Arial" w:hAnsi="Arial" w:cs="Arial"/>
                <w:sz w:val="24"/>
                <w:szCs w:val="24"/>
              </w:rPr>
              <w:t>This scheme has benefited not only the local community to access the wide and varied services and facilities including education, employment and retail but it will also benefit the outer lying settlements. As such, the scheme represents value for money in that it supports not only local policy but regional and national transport policies. The objectives of the scheme supports the aims and objectives of the Active Travel Act to make Wales a walking nation. Introduction of the scheme has had social, economic and environmental benefits and thus supports the aims and objectives of the Well Being of Future Generations Act.</w:t>
            </w:r>
          </w:p>
          <w:p w14:paraId="63596CAA" w14:textId="77777777" w:rsidR="00C22B9C" w:rsidRDefault="00C22B9C" w:rsidP="00C22B9C">
            <w:pPr>
              <w:spacing w:after="0" w:line="240" w:lineRule="auto"/>
              <w:rPr>
                <w:rFonts w:ascii="Arial" w:hAnsi="Arial" w:cs="Arial"/>
                <w:sz w:val="24"/>
                <w:szCs w:val="24"/>
              </w:rPr>
            </w:pPr>
          </w:p>
          <w:p w14:paraId="78AAB26F" w14:textId="77777777" w:rsidR="00C22B9C" w:rsidRPr="00FD45FE" w:rsidRDefault="00C22B9C" w:rsidP="00C22B9C">
            <w:pPr>
              <w:spacing w:after="0" w:line="240" w:lineRule="auto"/>
              <w:rPr>
                <w:rFonts w:ascii="Arial" w:hAnsi="Arial" w:cs="Arial"/>
                <w:sz w:val="24"/>
                <w:szCs w:val="24"/>
              </w:rPr>
            </w:pPr>
            <w:r>
              <w:rPr>
                <w:rFonts w:ascii="Arial" w:hAnsi="Arial" w:cs="Arial"/>
                <w:sz w:val="24"/>
                <w:szCs w:val="24"/>
              </w:rPr>
              <w:t xml:space="preserve">Also, </w:t>
            </w:r>
            <w:r w:rsidRPr="00FD45FE">
              <w:rPr>
                <w:rFonts w:ascii="Arial" w:hAnsi="Arial" w:cs="Arial"/>
                <w:sz w:val="24"/>
                <w:szCs w:val="24"/>
              </w:rPr>
              <w:t xml:space="preserve">Improved Road Safety of the area will achieve cost savings associated with accident reductions and will significantly improve the safety of School pupils, and the Community within the surrounding </w:t>
            </w:r>
            <w:r>
              <w:rPr>
                <w:rFonts w:ascii="Arial" w:hAnsi="Arial" w:cs="Arial"/>
                <w:sz w:val="24"/>
                <w:szCs w:val="24"/>
              </w:rPr>
              <w:t>area</w:t>
            </w:r>
            <w:r w:rsidRPr="00FD45FE">
              <w:rPr>
                <w:rFonts w:ascii="Arial" w:hAnsi="Arial" w:cs="Arial"/>
                <w:sz w:val="24"/>
                <w:szCs w:val="24"/>
              </w:rPr>
              <w:t>.  .</w:t>
            </w:r>
          </w:p>
          <w:p w14:paraId="0F262249" w14:textId="77777777" w:rsidR="002E19CA" w:rsidRPr="007D5B2C" w:rsidRDefault="002E19CA" w:rsidP="000073BB">
            <w:pPr>
              <w:spacing w:after="0" w:line="240" w:lineRule="auto"/>
              <w:rPr>
                <w:rFonts w:ascii="Arial" w:hAnsi="Arial" w:cs="Arial"/>
                <w:b/>
                <w:sz w:val="24"/>
                <w:szCs w:val="24"/>
              </w:rPr>
            </w:pPr>
          </w:p>
        </w:tc>
      </w:tr>
      <w:tr w:rsidR="00F53AA9" w:rsidRPr="00AF141B" w14:paraId="27466FDA" w14:textId="77777777" w:rsidTr="00F53AA9">
        <w:trPr>
          <w:trHeight w:val="412"/>
        </w:trPr>
        <w:tc>
          <w:tcPr>
            <w:tcW w:w="9322" w:type="dxa"/>
            <w:gridSpan w:val="6"/>
            <w:shd w:val="clear" w:color="auto" w:fill="B6DDE8" w:themeFill="accent5" w:themeFillTint="66"/>
          </w:tcPr>
          <w:p w14:paraId="600B2990"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5FE10D9E" w14:textId="77777777" w:rsidTr="00F53AA9">
        <w:trPr>
          <w:trHeight w:val="412"/>
        </w:trPr>
        <w:tc>
          <w:tcPr>
            <w:tcW w:w="9322" w:type="dxa"/>
            <w:gridSpan w:val="6"/>
            <w:shd w:val="clear" w:color="auto" w:fill="auto"/>
          </w:tcPr>
          <w:p w14:paraId="228F3746" w14:textId="77777777" w:rsidR="00C22B9C" w:rsidRPr="002856A8" w:rsidRDefault="00C22B9C" w:rsidP="00C22B9C">
            <w:pPr>
              <w:pStyle w:val="ListParagraph"/>
              <w:numPr>
                <w:ilvl w:val="0"/>
                <w:numId w:val="14"/>
              </w:numPr>
              <w:spacing w:after="0" w:line="240" w:lineRule="auto"/>
              <w:rPr>
                <w:rFonts w:ascii="Arial" w:hAnsi="Arial" w:cs="Arial"/>
                <w:b/>
                <w:sz w:val="24"/>
                <w:szCs w:val="24"/>
              </w:rPr>
            </w:pPr>
            <w:r w:rsidRPr="002856A8">
              <w:rPr>
                <w:rFonts w:ascii="Arial" w:hAnsi="Arial" w:cs="Arial"/>
                <w:sz w:val="24"/>
                <w:szCs w:val="24"/>
              </w:rPr>
              <w:t>Post scheme meetings</w:t>
            </w:r>
            <w:r>
              <w:rPr>
                <w:rFonts w:ascii="Arial" w:hAnsi="Arial" w:cs="Arial"/>
                <w:sz w:val="24"/>
                <w:szCs w:val="24"/>
              </w:rPr>
              <w:t xml:space="preserve"> with local members.</w:t>
            </w:r>
          </w:p>
          <w:p w14:paraId="6B482B01" w14:textId="77777777" w:rsidR="00C22B9C" w:rsidRPr="002856A8" w:rsidRDefault="00C22B9C" w:rsidP="00C22B9C">
            <w:pPr>
              <w:pStyle w:val="ListParagraph"/>
              <w:spacing w:line="240" w:lineRule="auto"/>
              <w:rPr>
                <w:rFonts w:ascii="Arial" w:hAnsi="Arial" w:cs="Arial"/>
                <w:b/>
                <w:sz w:val="24"/>
                <w:szCs w:val="24"/>
              </w:rPr>
            </w:pPr>
            <w:r w:rsidRPr="00957705">
              <w:rPr>
                <w:rFonts w:ascii="Arial" w:hAnsi="Arial" w:cs="Arial"/>
                <w:sz w:val="24"/>
                <w:szCs w:val="24"/>
              </w:rPr>
              <w:t>Regular site visits and associated surveys</w:t>
            </w:r>
          </w:p>
          <w:p w14:paraId="543DBF4F" w14:textId="77777777" w:rsidR="00F53AA9" w:rsidRDefault="00F53AA9" w:rsidP="00F53AA9">
            <w:pPr>
              <w:spacing w:after="0" w:line="240" w:lineRule="auto"/>
              <w:rPr>
                <w:rFonts w:ascii="Arial" w:hAnsi="Arial" w:cs="Arial"/>
                <w:b/>
                <w:sz w:val="24"/>
                <w:szCs w:val="24"/>
              </w:rPr>
            </w:pPr>
          </w:p>
        </w:tc>
      </w:tr>
      <w:tr w:rsidR="006F2A70" w:rsidRPr="00AF141B" w14:paraId="073518DE" w14:textId="77777777" w:rsidTr="002A2F1C">
        <w:trPr>
          <w:trHeight w:val="360"/>
        </w:trPr>
        <w:tc>
          <w:tcPr>
            <w:tcW w:w="9322" w:type="dxa"/>
            <w:gridSpan w:val="6"/>
            <w:shd w:val="clear" w:color="auto" w:fill="B6DDE8" w:themeFill="accent5" w:themeFillTint="66"/>
          </w:tcPr>
          <w:p w14:paraId="57D45105"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108F5237" w14:textId="77777777" w:rsidTr="000073BB">
        <w:trPr>
          <w:trHeight w:val="360"/>
        </w:trPr>
        <w:tc>
          <w:tcPr>
            <w:tcW w:w="9322" w:type="dxa"/>
            <w:gridSpan w:val="6"/>
            <w:shd w:val="clear" w:color="auto" w:fill="auto"/>
          </w:tcPr>
          <w:p w14:paraId="2F670F00" w14:textId="77777777" w:rsidR="00C22B9C" w:rsidRDefault="00C22B9C" w:rsidP="00C22B9C">
            <w:pPr>
              <w:spacing w:after="0" w:line="240" w:lineRule="auto"/>
              <w:rPr>
                <w:rFonts w:ascii="Arial" w:hAnsi="Arial" w:cs="Arial"/>
                <w:b/>
                <w:sz w:val="24"/>
                <w:szCs w:val="24"/>
              </w:rPr>
            </w:pPr>
            <w:r w:rsidRPr="00FE7B83">
              <w:rPr>
                <w:rFonts w:ascii="Arial" w:hAnsi="Arial" w:cs="Arial"/>
                <w:sz w:val="24"/>
                <w:szCs w:val="24"/>
              </w:rPr>
              <w:t>As above, increase in Active modes of travel as a result of scheme improvement</w:t>
            </w:r>
          </w:p>
          <w:p w14:paraId="1B07AD48" w14:textId="77777777" w:rsidR="002A2F1C" w:rsidRDefault="002A2F1C" w:rsidP="000073BB">
            <w:pPr>
              <w:spacing w:after="0" w:line="240" w:lineRule="auto"/>
              <w:rPr>
                <w:rFonts w:ascii="Arial" w:hAnsi="Arial" w:cs="Arial"/>
                <w:b/>
                <w:sz w:val="24"/>
                <w:szCs w:val="24"/>
              </w:rPr>
            </w:pPr>
          </w:p>
        </w:tc>
      </w:tr>
      <w:tr w:rsidR="002A2F1C" w:rsidRPr="00AF141B" w14:paraId="0BF8C486" w14:textId="77777777" w:rsidTr="002A2F1C">
        <w:trPr>
          <w:trHeight w:val="360"/>
        </w:trPr>
        <w:tc>
          <w:tcPr>
            <w:tcW w:w="9322" w:type="dxa"/>
            <w:gridSpan w:val="6"/>
            <w:shd w:val="clear" w:color="auto" w:fill="B6DDE8" w:themeFill="accent5" w:themeFillTint="66"/>
          </w:tcPr>
          <w:p w14:paraId="6551BE27"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1F639430" w14:textId="77777777" w:rsidTr="000073BB">
        <w:trPr>
          <w:trHeight w:val="360"/>
        </w:trPr>
        <w:tc>
          <w:tcPr>
            <w:tcW w:w="9322" w:type="dxa"/>
            <w:gridSpan w:val="6"/>
            <w:shd w:val="clear" w:color="auto" w:fill="auto"/>
          </w:tcPr>
          <w:p w14:paraId="55337FD8" w14:textId="77777777" w:rsidR="00C22B9C" w:rsidRDefault="00C22B9C" w:rsidP="00C22B9C">
            <w:pPr>
              <w:spacing w:after="0" w:line="240" w:lineRule="auto"/>
              <w:rPr>
                <w:rFonts w:ascii="Arial" w:hAnsi="Arial" w:cs="Arial"/>
                <w:b/>
                <w:sz w:val="24"/>
                <w:szCs w:val="24"/>
              </w:rPr>
            </w:pPr>
            <w:r w:rsidRPr="00AB14C5">
              <w:rPr>
                <w:rFonts w:ascii="Arial" w:hAnsi="Arial" w:cs="Arial"/>
                <w:sz w:val="24"/>
                <w:szCs w:val="24"/>
              </w:rPr>
              <w:t>Internal review board had regular meetings to discuss the scheme outcomes</w:t>
            </w:r>
            <w:r>
              <w:rPr>
                <w:rFonts w:ascii="Arial" w:hAnsi="Arial" w:cs="Arial"/>
                <w:b/>
                <w:sz w:val="24"/>
                <w:szCs w:val="24"/>
              </w:rPr>
              <w:t>.</w:t>
            </w:r>
          </w:p>
          <w:p w14:paraId="619800CD" w14:textId="77777777" w:rsidR="002A2F1C" w:rsidRDefault="002A2F1C" w:rsidP="000073BB">
            <w:pPr>
              <w:spacing w:after="0" w:line="240" w:lineRule="auto"/>
              <w:rPr>
                <w:rFonts w:ascii="Arial" w:hAnsi="Arial" w:cs="Arial"/>
                <w:b/>
                <w:sz w:val="24"/>
                <w:szCs w:val="24"/>
              </w:rPr>
            </w:pPr>
          </w:p>
        </w:tc>
      </w:tr>
      <w:tr w:rsidR="000073BB" w:rsidRPr="00AF141B" w14:paraId="7C97D4F3" w14:textId="77777777" w:rsidTr="000073BB">
        <w:trPr>
          <w:trHeight w:val="360"/>
        </w:trPr>
        <w:tc>
          <w:tcPr>
            <w:tcW w:w="9322" w:type="dxa"/>
            <w:gridSpan w:val="6"/>
            <w:shd w:val="clear" w:color="auto" w:fill="B6DDE8" w:themeFill="accent5" w:themeFillTint="66"/>
          </w:tcPr>
          <w:p w14:paraId="4A38B580"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6831FA4F" w14:textId="77777777" w:rsidTr="000073BB">
        <w:trPr>
          <w:trHeight w:val="360"/>
        </w:trPr>
        <w:tc>
          <w:tcPr>
            <w:tcW w:w="9322" w:type="dxa"/>
            <w:gridSpan w:val="6"/>
            <w:shd w:val="clear" w:color="auto" w:fill="auto"/>
          </w:tcPr>
          <w:p w14:paraId="15B97212" w14:textId="77777777" w:rsidR="00C22B9C" w:rsidRPr="001E6AE5" w:rsidRDefault="00C22B9C" w:rsidP="00C22B9C">
            <w:pPr>
              <w:rPr>
                <w:rFonts w:ascii="Arial" w:hAnsi="Arial" w:cs="Arial"/>
                <w:sz w:val="24"/>
                <w:szCs w:val="24"/>
              </w:rPr>
            </w:pPr>
            <w:r w:rsidRPr="001E6AE5">
              <w:rPr>
                <w:rFonts w:ascii="Arial" w:hAnsi="Arial" w:cs="Arial"/>
                <w:sz w:val="24"/>
                <w:szCs w:val="24"/>
              </w:rPr>
              <w:lastRenderedPageBreak/>
              <w:t>Through the delivery of A</w:t>
            </w:r>
            <w:r>
              <w:rPr>
                <w:rFonts w:ascii="Arial" w:hAnsi="Arial" w:cs="Arial"/>
                <w:sz w:val="24"/>
                <w:szCs w:val="24"/>
              </w:rPr>
              <w:t>ctive Travel design principles, i</w:t>
            </w:r>
            <w:r w:rsidRPr="001E6AE5">
              <w:rPr>
                <w:rFonts w:ascii="Arial" w:hAnsi="Arial" w:cs="Arial"/>
                <w:sz w:val="24"/>
                <w:szCs w:val="24"/>
              </w:rPr>
              <w:t>mproved safety combined with upgraded infrastructure on all routes</w:t>
            </w:r>
            <w:r>
              <w:rPr>
                <w:rFonts w:ascii="Arial" w:hAnsi="Arial" w:cs="Arial"/>
                <w:sz w:val="24"/>
                <w:szCs w:val="24"/>
              </w:rPr>
              <w:t xml:space="preserve"> has</w:t>
            </w:r>
            <w:r w:rsidRPr="001E6AE5">
              <w:rPr>
                <w:rFonts w:ascii="Arial" w:hAnsi="Arial" w:cs="Arial"/>
                <w:sz w:val="24"/>
                <w:szCs w:val="24"/>
              </w:rPr>
              <w:t xml:space="preserve"> encourage</w:t>
            </w:r>
            <w:r>
              <w:rPr>
                <w:rFonts w:ascii="Arial" w:hAnsi="Arial" w:cs="Arial"/>
                <w:sz w:val="24"/>
                <w:szCs w:val="24"/>
              </w:rPr>
              <w:t>d</w:t>
            </w:r>
            <w:r w:rsidRPr="001E6AE5">
              <w:rPr>
                <w:rFonts w:ascii="Arial" w:hAnsi="Arial" w:cs="Arial"/>
                <w:sz w:val="24"/>
                <w:szCs w:val="24"/>
              </w:rPr>
              <w:t xml:space="preserve"> the utilisatio</w:t>
            </w:r>
            <w:r>
              <w:rPr>
                <w:rFonts w:ascii="Arial" w:hAnsi="Arial" w:cs="Arial"/>
                <w:sz w:val="24"/>
                <w:szCs w:val="24"/>
              </w:rPr>
              <w:t>n of active modes of travel for the community.</w:t>
            </w:r>
            <w:r w:rsidRPr="001E6AE5">
              <w:rPr>
                <w:rFonts w:ascii="Arial" w:hAnsi="Arial" w:cs="Arial"/>
                <w:sz w:val="24"/>
                <w:szCs w:val="24"/>
              </w:rPr>
              <w:t xml:space="preserve"> </w:t>
            </w:r>
          </w:p>
          <w:p w14:paraId="67D16C3B" w14:textId="77777777" w:rsidR="002E19CA" w:rsidRDefault="002E19CA" w:rsidP="000073BB">
            <w:pPr>
              <w:spacing w:after="0" w:line="240" w:lineRule="auto"/>
              <w:rPr>
                <w:rFonts w:ascii="Arial" w:hAnsi="Arial" w:cs="Arial"/>
                <w:sz w:val="24"/>
                <w:szCs w:val="24"/>
              </w:rPr>
            </w:pPr>
          </w:p>
        </w:tc>
      </w:tr>
    </w:tbl>
    <w:p w14:paraId="605C9199" w14:textId="77777777" w:rsidR="0040708C" w:rsidRDefault="0040708C" w:rsidP="00275C4B">
      <w:pPr>
        <w:spacing w:after="0" w:line="240" w:lineRule="auto"/>
        <w:jc w:val="center"/>
        <w:rPr>
          <w:rFonts w:ascii="Arial" w:hAnsi="Arial" w:cs="Arial"/>
          <w:b/>
          <w:sz w:val="24"/>
          <w:szCs w:val="24"/>
        </w:rPr>
      </w:pPr>
    </w:p>
    <w:p w14:paraId="5A4A7FCF"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7716113F"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3EE9809B" w14:textId="77777777" w:rsidTr="006F2A70">
        <w:tc>
          <w:tcPr>
            <w:tcW w:w="14174" w:type="dxa"/>
            <w:gridSpan w:val="3"/>
            <w:shd w:val="solid" w:color="B6DDE8" w:themeColor="accent5" w:themeTint="66" w:fill="auto"/>
          </w:tcPr>
          <w:p w14:paraId="24A0910E"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55E891F2" w14:textId="77777777" w:rsidTr="006F2A70">
        <w:trPr>
          <w:trHeight w:val="298"/>
        </w:trPr>
        <w:tc>
          <w:tcPr>
            <w:tcW w:w="4724" w:type="dxa"/>
            <w:shd w:val="clear" w:color="B6DDE8" w:themeColor="accent5" w:themeTint="66" w:fill="auto"/>
          </w:tcPr>
          <w:p w14:paraId="1EF78ED4"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A2F30A9"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1F6A8E7A"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63144C1" w14:textId="77777777" w:rsidTr="006F2A70">
        <w:tc>
          <w:tcPr>
            <w:tcW w:w="4724" w:type="dxa"/>
            <w:shd w:val="clear" w:color="B6DDE8" w:themeColor="accent5" w:themeTint="66" w:fill="auto"/>
          </w:tcPr>
          <w:p w14:paraId="5633D086" w14:textId="77777777" w:rsidR="00DD0E81" w:rsidRDefault="00DD0E81" w:rsidP="00DD0E81">
            <w:pPr>
              <w:spacing w:after="0" w:line="240" w:lineRule="auto"/>
              <w:rPr>
                <w:rFonts w:ascii="Arial" w:hAnsi="Arial" w:cs="Arial"/>
              </w:rPr>
            </w:pPr>
          </w:p>
          <w:p w14:paraId="1CD375D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75C14FD"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29E18FC" w14:textId="77777777" w:rsidR="00DD0E81" w:rsidRPr="006F2FC7" w:rsidRDefault="00DD0E81" w:rsidP="00DD0E81">
            <w:pPr>
              <w:spacing w:after="0" w:line="240" w:lineRule="auto"/>
              <w:rPr>
                <w:rFonts w:ascii="Arial" w:hAnsi="Arial" w:cs="Arial"/>
              </w:rPr>
            </w:pPr>
          </w:p>
        </w:tc>
      </w:tr>
      <w:tr w:rsidR="00DD0E81" w14:paraId="4167DAE1" w14:textId="77777777" w:rsidTr="006F2A70">
        <w:tc>
          <w:tcPr>
            <w:tcW w:w="14174" w:type="dxa"/>
            <w:gridSpan w:val="3"/>
            <w:shd w:val="solid" w:color="B6DDE8" w:themeColor="accent5" w:themeTint="66" w:fill="auto"/>
          </w:tcPr>
          <w:p w14:paraId="4B276559"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00752CA1" w14:textId="77777777" w:rsidTr="006F2A70">
        <w:trPr>
          <w:trHeight w:val="455"/>
        </w:trPr>
        <w:tc>
          <w:tcPr>
            <w:tcW w:w="4724" w:type="dxa"/>
            <w:shd w:val="clear" w:color="B6DDE8" w:themeColor="accent5" w:themeTint="66" w:fill="auto"/>
          </w:tcPr>
          <w:p w14:paraId="4844B185"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0E5B159C"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5758B06D"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0086CD7C" w14:textId="77777777" w:rsidTr="006F2A70">
        <w:tc>
          <w:tcPr>
            <w:tcW w:w="4724" w:type="dxa"/>
            <w:shd w:val="clear" w:color="B6DDE8" w:themeColor="accent5" w:themeTint="66" w:fill="auto"/>
          </w:tcPr>
          <w:p w14:paraId="2A3DC69A" w14:textId="77777777" w:rsidR="00DD0E81" w:rsidRDefault="00DD0E81" w:rsidP="00DD0E81">
            <w:pPr>
              <w:spacing w:after="0" w:line="240" w:lineRule="auto"/>
              <w:rPr>
                <w:rFonts w:ascii="Arial" w:hAnsi="Arial" w:cs="Arial"/>
              </w:rPr>
            </w:pPr>
          </w:p>
          <w:p w14:paraId="1EF8B892"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6CD87F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5E6563A" w14:textId="77777777" w:rsidR="00DD0E81" w:rsidRPr="006F2FC7" w:rsidRDefault="00DD0E81" w:rsidP="00DD0E81">
            <w:pPr>
              <w:spacing w:after="0" w:line="240" w:lineRule="auto"/>
              <w:rPr>
                <w:rFonts w:ascii="Arial" w:hAnsi="Arial" w:cs="Arial"/>
              </w:rPr>
            </w:pPr>
          </w:p>
        </w:tc>
      </w:tr>
      <w:tr w:rsidR="00DD0E81" w14:paraId="7B9A8C25" w14:textId="77777777" w:rsidTr="006F2A70">
        <w:tc>
          <w:tcPr>
            <w:tcW w:w="14174" w:type="dxa"/>
            <w:gridSpan w:val="3"/>
            <w:shd w:val="solid" w:color="B6DDE8" w:themeColor="accent5" w:themeTint="66" w:fill="auto"/>
          </w:tcPr>
          <w:p w14:paraId="4E85BC6D"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72646318" w14:textId="77777777" w:rsidTr="006F2A70">
        <w:tc>
          <w:tcPr>
            <w:tcW w:w="4724" w:type="dxa"/>
            <w:shd w:val="clear" w:color="B6DDE8" w:themeColor="accent5" w:themeTint="66" w:fill="auto"/>
          </w:tcPr>
          <w:p w14:paraId="72FF57FB"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8DF31CB"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5860B18"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423F9A6" w14:textId="77777777" w:rsidTr="006F2A70">
        <w:tc>
          <w:tcPr>
            <w:tcW w:w="4724" w:type="dxa"/>
            <w:shd w:val="clear" w:color="B6DDE8" w:themeColor="accent5" w:themeTint="66" w:fill="auto"/>
          </w:tcPr>
          <w:p w14:paraId="103A8596" w14:textId="77777777" w:rsidR="00DD0E81" w:rsidRDefault="00DD0E81" w:rsidP="00DD0E81">
            <w:pPr>
              <w:spacing w:after="0" w:line="240" w:lineRule="auto"/>
              <w:rPr>
                <w:rFonts w:ascii="Arial" w:hAnsi="Arial" w:cs="Arial"/>
              </w:rPr>
            </w:pPr>
          </w:p>
          <w:p w14:paraId="3023745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B32942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E69991E" w14:textId="77777777" w:rsidR="00DD0E81" w:rsidRPr="006F2FC7" w:rsidRDefault="00DD0E81" w:rsidP="00DD0E81">
            <w:pPr>
              <w:spacing w:after="0" w:line="240" w:lineRule="auto"/>
              <w:rPr>
                <w:rFonts w:ascii="Arial" w:hAnsi="Arial" w:cs="Arial"/>
              </w:rPr>
            </w:pPr>
          </w:p>
        </w:tc>
      </w:tr>
      <w:tr w:rsidR="00DD0E81" w14:paraId="1B4D83F6" w14:textId="77777777" w:rsidTr="006F2A70">
        <w:tc>
          <w:tcPr>
            <w:tcW w:w="14174" w:type="dxa"/>
            <w:gridSpan w:val="3"/>
            <w:shd w:val="solid" w:color="B6DDE8" w:themeColor="accent5" w:themeTint="66" w:fill="auto"/>
          </w:tcPr>
          <w:p w14:paraId="232D48C5"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4C33FFA1" w14:textId="77777777" w:rsidTr="006F2A70">
        <w:tc>
          <w:tcPr>
            <w:tcW w:w="4724" w:type="dxa"/>
            <w:shd w:val="clear" w:color="B6DDE8" w:themeColor="accent5" w:themeTint="66" w:fill="auto"/>
          </w:tcPr>
          <w:p w14:paraId="07CC3868"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09C9E8F"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537BB74E"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4CDCCC2" w14:textId="77777777" w:rsidTr="006F2A70">
        <w:tc>
          <w:tcPr>
            <w:tcW w:w="4724" w:type="dxa"/>
            <w:shd w:val="clear" w:color="B6DDE8" w:themeColor="accent5" w:themeTint="66" w:fill="auto"/>
          </w:tcPr>
          <w:p w14:paraId="01E2AA98" w14:textId="77777777" w:rsidR="00DD0E81" w:rsidRDefault="00DD0E81" w:rsidP="00DD0E81">
            <w:pPr>
              <w:spacing w:after="0" w:line="240" w:lineRule="auto"/>
              <w:rPr>
                <w:rFonts w:ascii="Arial" w:hAnsi="Arial" w:cs="Arial"/>
              </w:rPr>
            </w:pPr>
          </w:p>
          <w:p w14:paraId="6FB73A4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3444E7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E837935" w14:textId="77777777" w:rsidR="00DD0E81" w:rsidRPr="006F2FC7" w:rsidRDefault="00DD0E81" w:rsidP="00DD0E81">
            <w:pPr>
              <w:spacing w:after="0" w:line="240" w:lineRule="auto"/>
              <w:rPr>
                <w:rFonts w:ascii="Arial" w:hAnsi="Arial" w:cs="Arial"/>
              </w:rPr>
            </w:pPr>
          </w:p>
        </w:tc>
      </w:tr>
      <w:tr w:rsidR="00DD0E81" w14:paraId="3895FF3E" w14:textId="77777777" w:rsidTr="006F2A70">
        <w:tc>
          <w:tcPr>
            <w:tcW w:w="14174" w:type="dxa"/>
            <w:gridSpan w:val="3"/>
            <w:shd w:val="solid" w:color="B6DDE8" w:themeColor="accent5" w:themeTint="66" w:fill="auto"/>
          </w:tcPr>
          <w:p w14:paraId="0634F48A"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23C5F7A7" w14:textId="77777777" w:rsidTr="006F2A70">
        <w:tc>
          <w:tcPr>
            <w:tcW w:w="14174" w:type="dxa"/>
            <w:gridSpan w:val="3"/>
            <w:shd w:val="clear" w:color="B6DDE8" w:themeColor="accent5" w:themeTint="66" w:fill="auto"/>
          </w:tcPr>
          <w:p w14:paraId="6D6DAE55"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4E717F87" w14:textId="77777777" w:rsidTr="006F2A70">
        <w:tc>
          <w:tcPr>
            <w:tcW w:w="14174" w:type="dxa"/>
            <w:gridSpan w:val="3"/>
            <w:shd w:val="clear" w:color="B6DDE8" w:themeColor="accent5" w:themeTint="66" w:fill="auto"/>
          </w:tcPr>
          <w:p w14:paraId="7CBA9669" w14:textId="77777777" w:rsidR="00DD0E81" w:rsidRDefault="00DD0E81" w:rsidP="00DD0E81">
            <w:pPr>
              <w:spacing w:after="0" w:line="240" w:lineRule="auto"/>
              <w:rPr>
                <w:rFonts w:ascii="Arial" w:hAnsi="Arial" w:cs="Arial"/>
              </w:rPr>
            </w:pPr>
          </w:p>
          <w:p w14:paraId="1D2924B2" w14:textId="77777777" w:rsidR="00DD0E81" w:rsidRPr="006F2FC7" w:rsidRDefault="00DD0E81" w:rsidP="00DD0E81">
            <w:pPr>
              <w:spacing w:after="0" w:line="240" w:lineRule="auto"/>
              <w:rPr>
                <w:rFonts w:ascii="Arial" w:hAnsi="Arial" w:cs="Arial"/>
              </w:rPr>
            </w:pPr>
          </w:p>
        </w:tc>
      </w:tr>
      <w:tr w:rsidR="00DD0E81" w14:paraId="04523086" w14:textId="77777777" w:rsidTr="006F2A70">
        <w:tc>
          <w:tcPr>
            <w:tcW w:w="14174" w:type="dxa"/>
            <w:gridSpan w:val="3"/>
            <w:shd w:val="solid" w:color="B6DDE8" w:themeColor="accent5" w:themeTint="66" w:fill="auto"/>
          </w:tcPr>
          <w:p w14:paraId="73364717"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36B15C0C" w14:textId="77777777" w:rsidTr="006F2A70">
        <w:tc>
          <w:tcPr>
            <w:tcW w:w="14174" w:type="dxa"/>
            <w:gridSpan w:val="3"/>
            <w:shd w:val="clear" w:color="B6DDE8" w:themeColor="accent5" w:themeTint="66" w:fill="auto"/>
          </w:tcPr>
          <w:p w14:paraId="601C3F32"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3A05540A" w14:textId="77777777" w:rsidTr="006F2A70">
        <w:tc>
          <w:tcPr>
            <w:tcW w:w="14174" w:type="dxa"/>
            <w:gridSpan w:val="3"/>
            <w:shd w:val="clear" w:color="B6DDE8" w:themeColor="accent5" w:themeTint="66" w:fill="auto"/>
          </w:tcPr>
          <w:p w14:paraId="4D250E00" w14:textId="77777777" w:rsidR="00DD0E81" w:rsidRDefault="00DD0E81" w:rsidP="00DD0E81">
            <w:pPr>
              <w:spacing w:after="0" w:line="240" w:lineRule="auto"/>
            </w:pPr>
          </w:p>
          <w:p w14:paraId="21970772" w14:textId="77777777" w:rsidR="003925DA" w:rsidRDefault="003925DA" w:rsidP="00DD0E81">
            <w:pPr>
              <w:spacing w:after="0" w:line="240" w:lineRule="auto"/>
            </w:pPr>
          </w:p>
        </w:tc>
      </w:tr>
    </w:tbl>
    <w:p w14:paraId="7975E33D"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3A9B92AC"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D569F88"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F331672"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5F0FEEF" w14:textId="77777777" w:rsidR="00B1627E" w:rsidRDefault="00B1627E">
      <w:pPr>
        <w:spacing w:after="0" w:line="240" w:lineRule="auto"/>
        <w:rPr>
          <w:rFonts w:ascii="Arial" w:hAnsi="Arial" w:cs="Arial"/>
          <w:b/>
          <w:sz w:val="24"/>
          <w:szCs w:val="24"/>
        </w:rPr>
      </w:pPr>
      <w:r>
        <w:rPr>
          <w:rFonts w:cs="Arial"/>
          <w:b/>
          <w:szCs w:val="24"/>
        </w:rPr>
        <w:br w:type="page"/>
      </w:r>
    </w:p>
    <w:p w14:paraId="697109D6"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E6FFF9E" w14:textId="77777777" w:rsidTr="006F2A70">
        <w:tc>
          <w:tcPr>
            <w:tcW w:w="14174" w:type="dxa"/>
            <w:gridSpan w:val="3"/>
            <w:shd w:val="solid" w:color="B6DDE8" w:themeColor="accent5" w:themeTint="66" w:fill="auto"/>
          </w:tcPr>
          <w:p w14:paraId="30934FFA"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46F2DCBF" w14:textId="77777777" w:rsidTr="006F2A70">
        <w:tc>
          <w:tcPr>
            <w:tcW w:w="4724" w:type="dxa"/>
            <w:shd w:val="clear" w:color="B6DDE8" w:themeColor="accent5" w:themeTint="66" w:fill="auto"/>
          </w:tcPr>
          <w:p w14:paraId="49AE030D"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3B7DB78"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F6B6AF4"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2E8BE90" w14:textId="77777777" w:rsidTr="006F2A70">
        <w:tc>
          <w:tcPr>
            <w:tcW w:w="4724" w:type="dxa"/>
            <w:shd w:val="clear" w:color="B6DDE8" w:themeColor="accent5" w:themeTint="66" w:fill="auto"/>
          </w:tcPr>
          <w:p w14:paraId="6E0B5783" w14:textId="77777777" w:rsidR="00DD0E81" w:rsidRDefault="00DD0E81" w:rsidP="003925DA">
            <w:pPr>
              <w:spacing w:after="0" w:line="240" w:lineRule="auto"/>
              <w:rPr>
                <w:rFonts w:ascii="Arial" w:hAnsi="Arial" w:cs="Arial"/>
              </w:rPr>
            </w:pPr>
          </w:p>
          <w:p w14:paraId="44292B69"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7A73277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EBF1080" w14:textId="77777777" w:rsidR="00DD0E81" w:rsidRPr="006F2FC7" w:rsidRDefault="00DD0E81" w:rsidP="003925DA">
            <w:pPr>
              <w:spacing w:after="0" w:line="240" w:lineRule="auto"/>
              <w:rPr>
                <w:rFonts w:ascii="Arial" w:hAnsi="Arial" w:cs="Arial"/>
              </w:rPr>
            </w:pPr>
          </w:p>
        </w:tc>
      </w:tr>
      <w:tr w:rsidR="00DD0E81" w14:paraId="63A959F1" w14:textId="77777777" w:rsidTr="006F2A70">
        <w:tc>
          <w:tcPr>
            <w:tcW w:w="14174" w:type="dxa"/>
            <w:gridSpan w:val="3"/>
            <w:shd w:val="solid" w:color="B6DDE8" w:themeColor="accent5" w:themeTint="66" w:fill="auto"/>
          </w:tcPr>
          <w:p w14:paraId="65E37FC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76EC324A" w14:textId="77777777" w:rsidTr="006F2A70">
        <w:tc>
          <w:tcPr>
            <w:tcW w:w="4724" w:type="dxa"/>
            <w:shd w:val="clear" w:color="B6DDE8" w:themeColor="accent5" w:themeTint="66" w:fill="auto"/>
          </w:tcPr>
          <w:p w14:paraId="72EC6749"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72435B92"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1D1CDA37"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2DA073CC" w14:textId="77777777" w:rsidTr="006F2A70">
        <w:tc>
          <w:tcPr>
            <w:tcW w:w="4724" w:type="dxa"/>
            <w:shd w:val="clear" w:color="B6DDE8" w:themeColor="accent5" w:themeTint="66" w:fill="auto"/>
          </w:tcPr>
          <w:p w14:paraId="5E523791" w14:textId="77777777" w:rsidR="00DD0E81" w:rsidRDefault="00DD0E81" w:rsidP="003925DA">
            <w:pPr>
              <w:spacing w:after="0" w:line="240" w:lineRule="auto"/>
              <w:rPr>
                <w:rFonts w:ascii="Arial" w:hAnsi="Arial" w:cs="Arial"/>
              </w:rPr>
            </w:pPr>
          </w:p>
          <w:p w14:paraId="132AAB1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6F25D0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AE7E746" w14:textId="77777777" w:rsidR="00DD0E81" w:rsidRPr="006F2FC7" w:rsidRDefault="00DD0E81" w:rsidP="003925DA">
            <w:pPr>
              <w:spacing w:after="0" w:line="240" w:lineRule="auto"/>
              <w:rPr>
                <w:rFonts w:ascii="Arial" w:hAnsi="Arial" w:cs="Arial"/>
              </w:rPr>
            </w:pPr>
          </w:p>
        </w:tc>
      </w:tr>
      <w:tr w:rsidR="00DD0E81" w14:paraId="7FDFEFC6" w14:textId="77777777" w:rsidTr="006F2A70">
        <w:tc>
          <w:tcPr>
            <w:tcW w:w="14174" w:type="dxa"/>
            <w:gridSpan w:val="3"/>
            <w:shd w:val="solid" w:color="B6DDE8" w:themeColor="accent5" w:themeTint="66" w:fill="auto"/>
          </w:tcPr>
          <w:p w14:paraId="7F872D40"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019DC161" w14:textId="77777777" w:rsidTr="006F2A70">
        <w:tc>
          <w:tcPr>
            <w:tcW w:w="4724" w:type="dxa"/>
            <w:shd w:val="clear" w:color="B6DDE8" w:themeColor="accent5" w:themeTint="66" w:fill="auto"/>
          </w:tcPr>
          <w:p w14:paraId="4CFE8520"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B4602C0"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7E46FB2"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D7DF3D6" w14:textId="77777777" w:rsidTr="006F2A70">
        <w:tc>
          <w:tcPr>
            <w:tcW w:w="4724" w:type="dxa"/>
            <w:shd w:val="clear" w:color="B6DDE8" w:themeColor="accent5" w:themeTint="66" w:fill="auto"/>
          </w:tcPr>
          <w:p w14:paraId="1C10652E" w14:textId="77777777" w:rsidR="00DD0E81" w:rsidRDefault="00DD0E81" w:rsidP="003925DA">
            <w:pPr>
              <w:spacing w:after="0" w:line="240" w:lineRule="auto"/>
              <w:rPr>
                <w:rFonts w:ascii="Arial" w:hAnsi="Arial" w:cs="Arial"/>
              </w:rPr>
            </w:pPr>
          </w:p>
          <w:p w14:paraId="3C065F5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B856D5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8C01F4F" w14:textId="77777777" w:rsidR="00DD0E81" w:rsidRPr="006F2FC7" w:rsidRDefault="00DD0E81" w:rsidP="003925DA">
            <w:pPr>
              <w:spacing w:after="0" w:line="240" w:lineRule="auto"/>
              <w:rPr>
                <w:rFonts w:ascii="Arial" w:hAnsi="Arial" w:cs="Arial"/>
              </w:rPr>
            </w:pPr>
          </w:p>
        </w:tc>
      </w:tr>
      <w:tr w:rsidR="00DD0E81" w14:paraId="69954DF0" w14:textId="77777777" w:rsidTr="006F2A70">
        <w:tc>
          <w:tcPr>
            <w:tcW w:w="14174" w:type="dxa"/>
            <w:gridSpan w:val="3"/>
            <w:shd w:val="solid" w:color="B6DDE8" w:themeColor="accent5" w:themeTint="66" w:fill="auto"/>
          </w:tcPr>
          <w:p w14:paraId="1400464A"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2B46A014" w14:textId="77777777" w:rsidTr="006F2A70">
        <w:tc>
          <w:tcPr>
            <w:tcW w:w="4724" w:type="dxa"/>
            <w:shd w:val="clear" w:color="B6DDE8" w:themeColor="accent5" w:themeTint="66" w:fill="auto"/>
          </w:tcPr>
          <w:p w14:paraId="1FDBCDDA"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E74D99E"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3CD6FC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04C59E2" w14:textId="77777777" w:rsidTr="006F2A70">
        <w:tc>
          <w:tcPr>
            <w:tcW w:w="4724" w:type="dxa"/>
            <w:shd w:val="clear" w:color="B6DDE8" w:themeColor="accent5" w:themeTint="66" w:fill="auto"/>
          </w:tcPr>
          <w:p w14:paraId="4F77F74E" w14:textId="77777777" w:rsidR="00DD0E81" w:rsidRDefault="00DD0E81" w:rsidP="003925DA">
            <w:pPr>
              <w:spacing w:after="0" w:line="240" w:lineRule="auto"/>
              <w:rPr>
                <w:rFonts w:ascii="Arial" w:hAnsi="Arial" w:cs="Arial"/>
              </w:rPr>
            </w:pPr>
          </w:p>
          <w:p w14:paraId="4857559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97B24B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43BAC42" w14:textId="77777777" w:rsidR="00DD0E81" w:rsidRPr="006F2FC7" w:rsidRDefault="00DD0E81" w:rsidP="003925DA">
            <w:pPr>
              <w:spacing w:after="0" w:line="240" w:lineRule="auto"/>
              <w:rPr>
                <w:rFonts w:ascii="Arial" w:hAnsi="Arial" w:cs="Arial"/>
              </w:rPr>
            </w:pPr>
          </w:p>
        </w:tc>
      </w:tr>
      <w:tr w:rsidR="00DD0E81" w14:paraId="4E05482D" w14:textId="77777777" w:rsidTr="006F2A70">
        <w:tc>
          <w:tcPr>
            <w:tcW w:w="14174" w:type="dxa"/>
            <w:gridSpan w:val="3"/>
            <w:shd w:val="solid" w:color="B6DDE8" w:themeColor="accent5" w:themeTint="66" w:fill="auto"/>
          </w:tcPr>
          <w:p w14:paraId="6C21213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61D10FF7" w14:textId="77777777" w:rsidTr="006F2A70">
        <w:tc>
          <w:tcPr>
            <w:tcW w:w="4724" w:type="dxa"/>
            <w:shd w:val="clear" w:color="B6DDE8" w:themeColor="accent5" w:themeTint="66" w:fill="auto"/>
          </w:tcPr>
          <w:p w14:paraId="3BAEBB8B"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95D8B21"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54AF3D57"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6C955CEC" w14:textId="77777777" w:rsidTr="006F2A70">
        <w:tc>
          <w:tcPr>
            <w:tcW w:w="4724" w:type="dxa"/>
            <w:shd w:val="clear" w:color="B6DDE8" w:themeColor="accent5" w:themeTint="66" w:fill="auto"/>
          </w:tcPr>
          <w:p w14:paraId="2C5E5D02"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B22ED3E" w14:textId="77777777" w:rsidR="003925DA" w:rsidRDefault="003925DA" w:rsidP="003925DA">
            <w:pPr>
              <w:spacing w:after="0" w:line="240" w:lineRule="auto"/>
              <w:rPr>
                <w:rFonts w:ascii="Arial" w:hAnsi="Arial" w:cs="Arial"/>
              </w:rPr>
            </w:pPr>
          </w:p>
          <w:p w14:paraId="45F4435B" w14:textId="77777777" w:rsidR="003925DA" w:rsidRDefault="003925DA" w:rsidP="003925DA">
            <w:pPr>
              <w:spacing w:after="0" w:line="240" w:lineRule="auto"/>
              <w:rPr>
                <w:rFonts w:ascii="Arial" w:hAnsi="Arial" w:cs="Arial"/>
              </w:rPr>
            </w:pPr>
          </w:p>
          <w:p w14:paraId="46C8E01C" w14:textId="77777777" w:rsidR="003925DA" w:rsidRDefault="003925DA" w:rsidP="003925DA">
            <w:pPr>
              <w:spacing w:after="0" w:line="240" w:lineRule="auto"/>
              <w:rPr>
                <w:rFonts w:ascii="Arial" w:hAnsi="Arial" w:cs="Arial"/>
              </w:rPr>
            </w:pPr>
          </w:p>
          <w:p w14:paraId="234A7B26" w14:textId="77777777" w:rsidR="003925DA" w:rsidRDefault="003925DA" w:rsidP="003925DA">
            <w:pPr>
              <w:spacing w:after="0" w:line="240" w:lineRule="auto"/>
              <w:rPr>
                <w:rFonts w:ascii="Arial" w:hAnsi="Arial" w:cs="Arial"/>
              </w:rPr>
            </w:pPr>
          </w:p>
          <w:p w14:paraId="7B6326A2"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25CE2025"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6FB3F8B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6658828E" w14:textId="77777777" w:rsidR="00DD0E81" w:rsidRPr="006F2FC7" w:rsidRDefault="00DD0E81" w:rsidP="003925DA">
            <w:pPr>
              <w:spacing w:after="0" w:line="240" w:lineRule="auto"/>
              <w:rPr>
                <w:rFonts w:ascii="Arial" w:hAnsi="Arial" w:cs="Arial"/>
              </w:rPr>
            </w:pPr>
          </w:p>
        </w:tc>
      </w:tr>
      <w:tr w:rsidR="00DD0E81" w14:paraId="1B4A74DA" w14:textId="77777777" w:rsidTr="006F2A70">
        <w:tc>
          <w:tcPr>
            <w:tcW w:w="4724" w:type="dxa"/>
            <w:shd w:val="clear" w:color="B6DDE8" w:themeColor="accent5" w:themeTint="66" w:fill="auto"/>
          </w:tcPr>
          <w:p w14:paraId="391AB3AF"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06C146B"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D583086"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1BCFF447" w14:textId="77777777" w:rsidTr="006F2A70">
        <w:tc>
          <w:tcPr>
            <w:tcW w:w="4724" w:type="dxa"/>
            <w:shd w:val="clear" w:color="B6DDE8" w:themeColor="accent5" w:themeTint="66" w:fill="auto"/>
          </w:tcPr>
          <w:p w14:paraId="12717F74"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73337B8" w14:textId="77777777" w:rsidR="003925DA" w:rsidRDefault="003925DA" w:rsidP="003925DA">
            <w:pPr>
              <w:spacing w:after="0" w:line="240" w:lineRule="auto"/>
              <w:rPr>
                <w:rFonts w:ascii="Arial" w:hAnsi="Arial" w:cs="Arial"/>
              </w:rPr>
            </w:pPr>
          </w:p>
          <w:p w14:paraId="72ED589F" w14:textId="77777777" w:rsidR="003925DA" w:rsidRDefault="003925DA" w:rsidP="003925DA">
            <w:pPr>
              <w:spacing w:after="0" w:line="240" w:lineRule="auto"/>
              <w:rPr>
                <w:rFonts w:ascii="Arial" w:hAnsi="Arial" w:cs="Arial"/>
              </w:rPr>
            </w:pPr>
          </w:p>
          <w:p w14:paraId="166DB03E" w14:textId="77777777" w:rsidR="003925DA" w:rsidRDefault="003925DA" w:rsidP="003925DA">
            <w:pPr>
              <w:spacing w:after="0" w:line="240" w:lineRule="auto"/>
              <w:rPr>
                <w:rFonts w:ascii="Arial" w:hAnsi="Arial" w:cs="Arial"/>
              </w:rPr>
            </w:pPr>
          </w:p>
          <w:p w14:paraId="090F0455" w14:textId="77777777" w:rsidR="00DD0E81" w:rsidRDefault="00DD0E81" w:rsidP="003925DA">
            <w:pPr>
              <w:spacing w:after="0" w:line="240" w:lineRule="auto"/>
              <w:rPr>
                <w:rFonts w:ascii="Arial" w:hAnsi="Arial" w:cs="Arial"/>
              </w:rPr>
            </w:pPr>
          </w:p>
          <w:p w14:paraId="2025E123"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83AAE4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E3D3E0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E8150A8"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2002D20" w14:textId="77777777" w:rsidR="00DD0E81" w:rsidRPr="006F2FC7" w:rsidRDefault="00DD0E81" w:rsidP="003925DA">
            <w:pPr>
              <w:spacing w:after="0" w:line="240" w:lineRule="auto"/>
              <w:rPr>
                <w:rFonts w:ascii="Arial" w:hAnsi="Arial" w:cs="Arial"/>
              </w:rPr>
            </w:pPr>
          </w:p>
        </w:tc>
      </w:tr>
      <w:tr w:rsidR="00DD0E81" w14:paraId="5361F22D" w14:textId="77777777" w:rsidTr="006F2A70">
        <w:tc>
          <w:tcPr>
            <w:tcW w:w="14174" w:type="dxa"/>
            <w:gridSpan w:val="3"/>
            <w:shd w:val="solid" w:color="B6DDE8" w:themeColor="accent5" w:themeTint="66" w:fill="auto"/>
          </w:tcPr>
          <w:p w14:paraId="13DAFE7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06B35CBC" w14:textId="77777777" w:rsidTr="006F2A70">
        <w:tc>
          <w:tcPr>
            <w:tcW w:w="4724" w:type="dxa"/>
            <w:shd w:val="clear" w:color="B6DDE8" w:themeColor="accent5" w:themeTint="66" w:fill="auto"/>
          </w:tcPr>
          <w:p w14:paraId="6F949058"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17284AB"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115861FA"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34AC85DD" w14:textId="77777777" w:rsidTr="006F2A70">
        <w:tc>
          <w:tcPr>
            <w:tcW w:w="4724" w:type="dxa"/>
            <w:shd w:val="clear" w:color="B6DDE8" w:themeColor="accent5" w:themeTint="66" w:fill="auto"/>
          </w:tcPr>
          <w:p w14:paraId="29F9528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CDF70F6" w14:textId="77777777" w:rsidR="00DD0E81" w:rsidRDefault="00DD0E81" w:rsidP="003925DA">
            <w:pPr>
              <w:spacing w:after="0" w:line="240" w:lineRule="auto"/>
              <w:rPr>
                <w:rFonts w:ascii="Arial" w:hAnsi="Arial" w:cs="Arial"/>
              </w:rPr>
            </w:pPr>
          </w:p>
          <w:p w14:paraId="02FD7380" w14:textId="77777777" w:rsidR="003925DA" w:rsidRDefault="003925DA" w:rsidP="003925DA">
            <w:pPr>
              <w:spacing w:after="0" w:line="240" w:lineRule="auto"/>
              <w:rPr>
                <w:rFonts w:ascii="Arial" w:hAnsi="Arial" w:cs="Arial"/>
              </w:rPr>
            </w:pPr>
          </w:p>
          <w:p w14:paraId="504498B7" w14:textId="77777777" w:rsidR="003925DA" w:rsidRDefault="003925DA" w:rsidP="003925DA">
            <w:pPr>
              <w:spacing w:after="0" w:line="240" w:lineRule="auto"/>
              <w:rPr>
                <w:rFonts w:ascii="Arial" w:hAnsi="Arial" w:cs="Arial"/>
              </w:rPr>
            </w:pPr>
          </w:p>
          <w:p w14:paraId="72A38C8E" w14:textId="77777777" w:rsidR="003925DA" w:rsidRDefault="003925DA" w:rsidP="003925DA">
            <w:pPr>
              <w:spacing w:after="0" w:line="240" w:lineRule="auto"/>
              <w:rPr>
                <w:rFonts w:ascii="Arial" w:hAnsi="Arial" w:cs="Arial"/>
              </w:rPr>
            </w:pPr>
          </w:p>
          <w:p w14:paraId="07541FE5" w14:textId="77777777" w:rsidR="003925DA" w:rsidRPr="006F2FC7" w:rsidRDefault="003925DA" w:rsidP="003925DA">
            <w:pPr>
              <w:spacing w:after="0" w:line="240" w:lineRule="auto"/>
              <w:rPr>
                <w:rFonts w:ascii="Arial" w:hAnsi="Arial" w:cs="Arial"/>
              </w:rPr>
            </w:pPr>
          </w:p>
          <w:p w14:paraId="415854D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4BC2607"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710BDDE4" w14:textId="77777777" w:rsidR="00DD0E81" w:rsidRPr="006F2FC7" w:rsidRDefault="00DD0E81" w:rsidP="003925DA">
            <w:pPr>
              <w:spacing w:after="0" w:line="240" w:lineRule="auto"/>
              <w:rPr>
                <w:rFonts w:ascii="Arial" w:hAnsi="Arial" w:cs="Arial"/>
              </w:rPr>
            </w:pPr>
          </w:p>
          <w:p w14:paraId="6F4C5DB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FB38F3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06892BB0" w14:textId="77777777" w:rsidR="00DD0E81" w:rsidRPr="006F2FC7" w:rsidRDefault="00DD0E81" w:rsidP="003925DA">
            <w:pPr>
              <w:spacing w:after="0" w:line="240" w:lineRule="auto"/>
              <w:rPr>
                <w:rFonts w:ascii="Arial" w:hAnsi="Arial" w:cs="Arial"/>
              </w:rPr>
            </w:pPr>
          </w:p>
          <w:p w14:paraId="575DAD18" w14:textId="77777777" w:rsidR="00DD0E81" w:rsidRDefault="00DD0E81" w:rsidP="003925DA">
            <w:pPr>
              <w:spacing w:after="0" w:line="240" w:lineRule="auto"/>
              <w:rPr>
                <w:rFonts w:ascii="Arial" w:hAnsi="Arial" w:cs="Arial"/>
              </w:rPr>
            </w:pPr>
          </w:p>
          <w:p w14:paraId="3FC6475D" w14:textId="77777777" w:rsidR="00DD0E81" w:rsidRPr="006F2FC7" w:rsidRDefault="00DD0E81" w:rsidP="003925DA">
            <w:pPr>
              <w:spacing w:after="0" w:line="240" w:lineRule="auto"/>
              <w:rPr>
                <w:rFonts w:ascii="Arial" w:hAnsi="Arial" w:cs="Arial"/>
              </w:rPr>
            </w:pPr>
          </w:p>
        </w:tc>
      </w:tr>
      <w:tr w:rsidR="00DD0E81" w14:paraId="5B4049A1" w14:textId="77777777" w:rsidTr="006F2A70">
        <w:tc>
          <w:tcPr>
            <w:tcW w:w="4724" w:type="dxa"/>
            <w:shd w:val="clear" w:color="B6DDE8" w:themeColor="accent5" w:themeTint="66" w:fill="auto"/>
          </w:tcPr>
          <w:p w14:paraId="59984946"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423FE20A"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27CF6AC8"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66775554" w14:textId="77777777" w:rsidTr="006F2A70">
        <w:tc>
          <w:tcPr>
            <w:tcW w:w="4724" w:type="dxa"/>
            <w:shd w:val="clear" w:color="B6DDE8" w:themeColor="accent5" w:themeTint="66" w:fill="auto"/>
          </w:tcPr>
          <w:p w14:paraId="4C55908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997AD72" w14:textId="77777777" w:rsidR="00DD0E81" w:rsidRDefault="00DD0E81" w:rsidP="003925DA">
            <w:pPr>
              <w:spacing w:after="0" w:line="240" w:lineRule="auto"/>
              <w:rPr>
                <w:rFonts w:ascii="Arial" w:hAnsi="Arial" w:cs="Arial"/>
              </w:rPr>
            </w:pPr>
          </w:p>
          <w:p w14:paraId="1AE5ACAF" w14:textId="77777777" w:rsidR="003925DA" w:rsidRDefault="003925DA" w:rsidP="003925DA">
            <w:pPr>
              <w:spacing w:after="0" w:line="240" w:lineRule="auto"/>
              <w:rPr>
                <w:rFonts w:ascii="Arial" w:hAnsi="Arial" w:cs="Arial"/>
              </w:rPr>
            </w:pPr>
          </w:p>
          <w:p w14:paraId="781E66E0" w14:textId="77777777" w:rsidR="003925DA" w:rsidRDefault="003925DA" w:rsidP="003925DA">
            <w:pPr>
              <w:spacing w:after="0" w:line="240" w:lineRule="auto"/>
              <w:rPr>
                <w:rFonts w:ascii="Arial" w:hAnsi="Arial" w:cs="Arial"/>
              </w:rPr>
            </w:pPr>
          </w:p>
          <w:p w14:paraId="415D8D25" w14:textId="77777777" w:rsidR="003925DA" w:rsidRDefault="003925DA" w:rsidP="003925DA">
            <w:pPr>
              <w:spacing w:after="0" w:line="240" w:lineRule="auto"/>
              <w:rPr>
                <w:rFonts w:ascii="Arial" w:hAnsi="Arial" w:cs="Arial"/>
              </w:rPr>
            </w:pPr>
          </w:p>
          <w:p w14:paraId="3CFCA254" w14:textId="77777777" w:rsidR="003925DA" w:rsidRDefault="003925DA" w:rsidP="003925DA">
            <w:pPr>
              <w:spacing w:after="0" w:line="240" w:lineRule="auto"/>
              <w:rPr>
                <w:rFonts w:ascii="Arial" w:hAnsi="Arial" w:cs="Arial"/>
              </w:rPr>
            </w:pPr>
          </w:p>
          <w:p w14:paraId="42EC3AD8" w14:textId="77777777" w:rsidR="003925DA" w:rsidRDefault="003925DA" w:rsidP="003925DA">
            <w:pPr>
              <w:spacing w:after="0" w:line="240" w:lineRule="auto"/>
              <w:rPr>
                <w:rFonts w:ascii="Arial" w:hAnsi="Arial" w:cs="Arial"/>
              </w:rPr>
            </w:pPr>
          </w:p>
          <w:p w14:paraId="7B9A517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A357DF4"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12DED8F" w14:textId="77777777" w:rsidR="00DD0E81" w:rsidRDefault="00DD0E81" w:rsidP="003925DA">
            <w:pPr>
              <w:spacing w:after="0" w:line="240" w:lineRule="auto"/>
              <w:rPr>
                <w:rFonts w:ascii="Arial" w:hAnsi="Arial" w:cs="Arial"/>
              </w:rPr>
            </w:pPr>
          </w:p>
          <w:p w14:paraId="79FF3A59" w14:textId="77777777" w:rsidR="00DD0E81" w:rsidRDefault="00DD0E81" w:rsidP="003925DA">
            <w:pPr>
              <w:spacing w:after="0" w:line="240" w:lineRule="auto"/>
              <w:rPr>
                <w:rFonts w:ascii="Arial" w:hAnsi="Arial" w:cs="Arial"/>
              </w:rPr>
            </w:pPr>
          </w:p>
          <w:p w14:paraId="4F6E5966" w14:textId="77777777" w:rsidR="00DD0E81" w:rsidRDefault="00DD0E81" w:rsidP="003925DA">
            <w:pPr>
              <w:spacing w:after="0" w:line="240" w:lineRule="auto"/>
              <w:rPr>
                <w:rFonts w:ascii="Arial" w:hAnsi="Arial" w:cs="Arial"/>
              </w:rPr>
            </w:pPr>
          </w:p>
          <w:p w14:paraId="57687BA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E5C176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DFA6F36" w14:textId="77777777" w:rsidR="00DD0E81" w:rsidRDefault="00DD0E81" w:rsidP="003925DA">
            <w:pPr>
              <w:spacing w:after="0" w:line="240" w:lineRule="auto"/>
              <w:rPr>
                <w:rFonts w:ascii="Arial" w:hAnsi="Arial" w:cs="Arial"/>
              </w:rPr>
            </w:pPr>
          </w:p>
          <w:p w14:paraId="5B892536" w14:textId="77777777" w:rsidR="00DD0E81" w:rsidRDefault="00DD0E81" w:rsidP="003925DA">
            <w:pPr>
              <w:spacing w:after="0" w:line="240" w:lineRule="auto"/>
              <w:rPr>
                <w:rFonts w:ascii="Arial" w:hAnsi="Arial" w:cs="Arial"/>
              </w:rPr>
            </w:pPr>
          </w:p>
          <w:p w14:paraId="3765641B" w14:textId="77777777" w:rsidR="00DD0E81" w:rsidRDefault="00DD0E81" w:rsidP="003925DA">
            <w:pPr>
              <w:spacing w:after="0" w:line="240" w:lineRule="auto"/>
              <w:rPr>
                <w:rFonts w:ascii="Arial" w:hAnsi="Arial" w:cs="Arial"/>
              </w:rPr>
            </w:pPr>
          </w:p>
          <w:p w14:paraId="47BE3155" w14:textId="77777777" w:rsidR="00DD0E81" w:rsidRPr="006F2FC7" w:rsidRDefault="00DD0E81" w:rsidP="003925DA">
            <w:pPr>
              <w:spacing w:after="0" w:line="240" w:lineRule="auto"/>
              <w:rPr>
                <w:rFonts w:ascii="Arial" w:hAnsi="Arial" w:cs="Arial"/>
              </w:rPr>
            </w:pPr>
          </w:p>
        </w:tc>
      </w:tr>
    </w:tbl>
    <w:p w14:paraId="197C3864" w14:textId="7CC0B77F" w:rsidR="00B1627E" w:rsidRDefault="00B1627E">
      <w:pPr>
        <w:spacing w:after="0" w:line="240" w:lineRule="auto"/>
        <w:rPr>
          <w:rFonts w:ascii="Arial" w:eastAsiaTheme="minorHAnsi" w:hAnsi="Arial"/>
          <w:b/>
          <w:sz w:val="24"/>
        </w:rPr>
      </w:pPr>
    </w:p>
    <w:p w14:paraId="084C81EB" w14:textId="77777777" w:rsidR="0053720A" w:rsidRDefault="0053720A">
      <w:pPr>
        <w:spacing w:after="0" w:line="240" w:lineRule="auto"/>
        <w:rPr>
          <w:rFonts w:ascii="Arial" w:eastAsiaTheme="minorHAnsi" w:hAnsi="Arial"/>
          <w:b/>
          <w:sz w:val="24"/>
        </w:rPr>
      </w:pPr>
    </w:p>
    <w:p w14:paraId="4D8C0781" w14:textId="77777777" w:rsidR="003925DA" w:rsidRPr="00AF66DF" w:rsidRDefault="003925DA" w:rsidP="003925DA">
      <w:pPr>
        <w:pStyle w:val="Heading3"/>
        <w:numPr>
          <w:ilvl w:val="0"/>
          <w:numId w:val="0"/>
        </w:numPr>
        <w:rPr>
          <w:rFonts w:cs="Arial"/>
          <w:b/>
          <w:szCs w:val="24"/>
        </w:rPr>
      </w:pPr>
      <w:r w:rsidRPr="00AF66DF">
        <w:rPr>
          <w:rFonts w:eastAsiaTheme="minorHAnsi"/>
          <w:b/>
        </w:rPr>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3A221C0E" w14:textId="77777777" w:rsidTr="006F2A70">
        <w:tc>
          <w:tcPr>
            <w:tcW w:w="14174" w:type="dxa"/>
            <w:shd w:val="solid" w:color="B6DDE8" w:themeColor="accent5" w:themeTint="66" w:fill="auto"/>
          </w:tcPr>
          <w:p w14:paraId="1008BC07"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35173709" w14:textId="77777777" w:rsidTr="006F2A70">
        <w:tc>
          <w:tcPr>
            <w:tcW w:w="14174" w:type="dxa"/>
          </w:tcPr>
          <w:p w14:paraId="499B11D0" w14:textId="77777777" w:rsidR="003925DA" w:rsidRPr="003925DA" w:rsidRDefault="003925DA" w:rsidP="0040708C">
            <w:pPr>
              <w:pStyle w:val="Heading3"/>
              <w:numPr>
                <w:ilvl w:val="0"/>
                <w:numId w:val="0"/>
              </w:numPr>
              <w:rPr>
                <w:rFonts w:eastAsiaTheme="minorHAnsi"/>
                <w:sz w:val="22"/>
                <w:szCs w:val="22"/>
              </w:rPr>
            </w:pPr>
          </w:p>
          <w:p w14:paraId="5D073266" w14:textId="77777777" w:rsidR="003925DA" w:rsidRDefault="003925DA" w:rsidP="0040708C">
            <w:pPr>
              <w:pStyle w:val="Heading3"/>
              <w:numPr>
                <w:ilvl w:val="0"/>
                <w:numId w:val="0"/>
              </w:numPr>
              <w:rPr>
                <w:rFonts w:eastAsiaTheme="minorHAnsi"/>
              </w:rPr>
            </w:pPr>
          </w:p>
          <w:p w14:paraId="78256B16" w14:textId="77777777" w:rsidR="003925DA" w:rsidRDefault="003925DA" w:rsidP="0040708C">
            <w:pPr>
              <w:pStyle w:val="Heading3"/>
              <w:numPr>
                <w:ilvl w:val="0"/>
                <w:numId w:val="0"/>
              </w:numPr>
              <w:rPr>
                <w:rFonts w:eastAsiaTheme="minorHAnsi"/>
              </w:rPr>
            </w:pPr>
          </w:p>
          <w:p w14:paraId="4E8A2ABF" w14:textId="77777777" w:rsidR="003925DA" w:rsidRDefault="003925DA" w:rsidP="0040708C">
            <w:pPr>
              <w:pStyle w:val="Heading3"/>
              <w:numPr>
                <w:ilvl w:val="0"/>
                <w:numId w:val="0"/>
              </w:numPr>
              <w:rPr>
                <w:rFonts w:eastAsiaTheme="minorHAnsi"/>
              </w:rPr>
            </w:pPr>
          </w:p>
          <w:p w14:paraId="2596AFB0" w14:textId="77777777" w:rsidR="003925DA" w:rsidRDefault="003925DA" w:rsidP="0040708C">
            <w:pPr>
              <w:pStyle w:val="Heading3"/>
              <w:numPr>
                <w:ilvl w:val="0"/>
                <w:numId w:val="0"/>
              </w:numPr>
              <w:rPr>
                <w:rFonts w:eastAsiaTheme="minorHAnsi"/>
              </w:rPr>
            </w:pPr>
          </w:p>
          <w:p w14:paraId="20DEC5A9" w14:textId="77777777" w:rsidR="003925DA" w:rsidRDefault="003925DA" w:rsidP="0040708C">
            <w:pPr>
              <w:pStyle w:val="Heading3"/>
              <w:numPr>
                <w:ilvl w:val="0"/>
                <w:numId w:val="0"/>
              </w:numPr>
              <w:rPr>
                <w:rFonts w:eastAsiaTheme="minorHAnsi"/>
              </w:rPr>
            </w:pPr>
          </w:p>
          <w:p w14:paraId="1D51AC41" w14:textId="77777777" w:rsidR="003925DA" w:rsidRDefault="003925DA" w:rsidP="0040708C">
            <w:pPr>
              <w:pStyle w:val="Heading3"/>
              <w:numPr>
                <w:ilvl w:val="0"/>
                <w:numId w:val="0"/>
              </w:numPr>
              <w:rPr>
                <w:rFonts w:eastAsiaTheme="minorHAnsi"/>
              </w:rPr>
            </w:pPr>
          </w:p>
          <w:p w14:paraId="6149F481" w14:textId="77777777" w:rsidR="003925DA" w:rsidRDefault="003925DA" w:rsidP="0040708C">
            <w:pPr>
              <w:pStyle w:val="Heading3"/>
              <w:numPr>
                <w:ilvl w:val="0"/>
                <w:numId w:val="0"/>
              </w:numPr>
              <w:rPr>
                <w:rFonts w:eastAsiaTheme="minorHAnsi"/>
              </w:rPr>
            </w:pPr>
          </w:p>
          <w:p w14:paraId="6D35F039" w14:textId="77777777" w:rsidR="003925DA" w:rsidRDefault="003925DA" w:rsidP="0040708C">
            <w:pPr>
              <w:pStyle w:val="Heading3"/>
              <w:numPr>
                <w:ilvl w:val="0"/>
                <w:numId w:val="0"/>
              </w:numPr>
              <w:rPr>
                <w:rFonts w:eastAsiaTheme="minorHAnsi"/>
              </w:rPr>
            </w:pPr>
          </w:p>
          <w:p w14:paraId="494DA21C" w14:textId="77777777" w:rsidR="003925DA" w:rsidRDefault="003925DA" w:rsidP="0040708C">
            <w:pPr>
              <w:pStyle w:val="Heading3"/>
              <w:numPr>
                <w:ilvl w:val="0"/>
                <w:numId w:val="0"/>
              </w:numPr>
              <w:rPr>
                <w:rFonts w:eastAsiaTheme="minorHAnsi"/>
              </w:rPr>
            </w:pPr>
          </w:p>
          <w:p w14:paraId="4250D920" w14:textId="77777777" w:rsidR="003925DA" w:rsidRDefault="003925DA" w:rsidP="0040708C">
            <w:pPr>
              <w:pStyle w:val="Heading3"/>
              <w:numPr>
                <w:ilvl w:val="0"/>
                <w:numId w:val="0"/>
              </w:numPr>
              <w:rPr>
                <w:rFonts w:eastAsiaTheme="minorHAnsi"/>
              </w:rPr>
            </w:pPr>
          </w:p>
          <w:p w14:paraId="32A66902" w14:textId="77777777" w:rsidR="003925DA" w:rsidRDefault="003925DA" w:rsidP="0040708C">
            <w:pPr>
              <w:pStyle w:val="Heading3"/>
              <w:numPr>
                <w:ilvl w:val="0"/>
                <w:numId w:val="0"/>
              </w:numPr>
              <w:rPr>
                <w:rFonts w:eastAsiaTheme="minorHAnsi"/>
              </w:rPr>
            </w:pPr>
          </w:p>
        </w:tc>
      </w:tr>
    </w:tbl>
    <w:p w14:paraId="56A72EC8"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50C0F" w14:textId="77777777" w:rsidR="00AC069D" w:rsidRDefault="00AC069D">
      <w:r>
        <w:separator/>
      </w:r>
    </w:p>
  </w:endnote>
  <w:endnote w:type="continuationSeparator" w:id="0">
    <w:p w14:paraId="241C9951" w14:textId="77777777" w:rsidR="00AC069D" w:rsidRDefault="00AC0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MS Gothic"/>
    <w:panose1 w:val="00000000000000000000"/>
    <w:charset w:val="80"/>
    <w:family w:val="auto"/>
    <w:notTrueType/>
    <w:pitch w:val="default"/>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D3DB" w14:textId="77777777" w:rsidR="00EE356F" w:rsidRDefault="00EE35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A705" w14:textId="65C161B0" w:rsidR="00EE356F" w:rsidRPr="00125DF8" w:rsidRDefault="00EE356F">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C22B9C">
      <w:rPr>
        <w:noProof/>
        <w:color w:val="31849B"/>
        <w:sz w:val="24"/>
      </w:rPr>
      <w:t>10</w:t>
    </w:r>
    <w:r w:rsidRPr="00125DF8">
      <w:rPr>
        <w:noProof/>
        <w:color w:val="31849B"/>
        <w:sz w:val="24"/>
      </w:rPr>
      <w:fldChar w:fldCharType="end"/>
    </w:r>
  </w:p>
  <w:p w14:paraId="79501E97" w14:textId="77777777" w:rsidR="00EE356F" w:rsidRDefault="00EE35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B49BF" w14:textId="77777777" w:rsidR="00AC069D" w:rsidRDefault="00AC069D">
      <w:r>
        <w:separator/>
      </w:r>
    </w:p>
  </w:footnote>
  <w:footnote w:type="continuationSeparator" w:id="0">
    <w:p w14:paraId="7BEB4424" w14:textId="77777777" w:rsidR="00AC069D" w:rsidRDefault="00AC06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0EA1"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2DAA1ABE" w14:textId="77777777" w:rsidR="00EE356F" w:rsidRDefault="00EE356F"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6A15E" w14:textId="77777777" w:rsidR="00EE356F" w:rsidRDefault="00EE35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BFCB"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2E3A7928" w14:textId="77777777" w:rsidR="00EE356F" w:rsidRDefault="00EE356F"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7C2AA" w14:textId="77777777" w:rsidR="00EE356F" w:rsidRDefault="00EE35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18FE7F6E"/>
    <w:multiLevelType w:val="hybridMultilevel"/>
    <w:tmpl w:val="E2022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52F9575A"/>
    <w:multiLevelType w:val="singleLevel"/>
    <w:tmpl w:val="E6503A6C"/>
    <w:lvl w:ilvl="0">
      <w:numFmt w:val="decimal"/>
      <w:pStyle w:val="Bullet"/>
      <w:lvlText w:val=""/>
      <w:lvlJc w:val="left"/>
    </w:lvl>
  </w:abstractNum>
  <w:abstractNum w:abstractNumId="7"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8"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E8E373B"/>
    <w:multiLevelType w:val="hybridMultilevel"/>
    <w:tmpl w:val="D572F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1092504314">
    <w:abstractNumId w:val="6"/>
  </w:num>
  <w:num w:numId="2" w16cid:durableId="216817432">
    <w:abstractNumId w:val="5"/>
  </w:num>
  <w:num w:numId="3" w16cid:durableId="592863279">
    <w:abstractNumId w:val="7"/>
  </w:num>
  <w:num w:numId="4" w16cid:durableId="1504321834">
    <w:abstractNumId w:val="0"/>
  </w:num>
  <w:num w:numId="5" w16cid:durableId="703336136">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555550656">
    <w:abstractNumId w:val="11"/>
  </w:num>
  <w:num w:numId="7" w16cid:durableId="165554150">
    <w:abstractNumId w:val="3"/>
  </w:num>
  <w:num w:numId="8" w16cid:durableId="822503714">
    <w:abstractNumId w:val="10"/>
  </w:num>
  <w:num w:numId="9" w16cid:durableId="1278297056">
    <w:abstractNumId w:val="4"/>
  </w:num>
  <w:num w:numId="10" w16cid:durableId="7582849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1726027302">
    <w:abstractNumId w:val="8"/>
  </w:num>
  <w:num w:numId="12" w16cid:durableId="943419929">
    <w:abstractNumId w:val="11"/>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lvlOverride w:ilvl="8"/>
  </w:num>
  <w:num w:numId="13" w16cid:durableId="1731461186">
    <w:abstractNumId w:val="9"/>
  </w:num>
  <w:num w:numId="14" w16cid:durableId="1976255523">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9042B"/>
    <w:rsid w:val="00091F35"/>
    <w:rsid w:val="000935DC"/>
    <w:rsid w:val="00093647"/>
    <w:rsid w:val="0009369E"/>
    <w:rsid w:val="00096579"/>
    <w:rsid w:val="00097386"/>
    <w:rsid w:val="00097C2B"/>
    <w:rsid w:val="000A12DF"/>
    <w:rsid w:val="000A1C92"/>
    <w:rsid w:val="000A2395"/>
    <w:rsid w:val="000A2BE2"/>
    <w:rsid w:val="000A36F9"/>
    <w:rsid w:val="000A571E"/>
    <w:rsid w:val="000A5BF1"/>
    <w:rsid w:val="000A751F"/>
    <w:rsid w:val="000B1D39"/>
    <w:rsid w:val="000B1FB1"/>
    <w:rsid w:val="000B296F"/>
    <w:rsid w:val="000B36C7"/>
    <w:rsid w:val="000B389A"/>
    <w:rsid w:val="000B7B84"/>
    <w:rsid w:val="000C1C7C"/>
    <w:rsid w:val="000C3518"/>
    <w:rsid w:val="000C4A2F"/>
    <w:rsid w:val="000C7C59"/>
    <w:rsid w:val="000C7E9D"/>
    <w:rsid w:val="000D184D"/>
    <w:rsid w:val="000D34C4"/>
    <w:rsid w:val="000D35AE"/>
    <w:rsid w:val="000D5306"/>
    <w:rsid w:val="000D5849"/>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15B00"/>
    <w:rsid w:val="00120471"/>
    <w:rsid w:val="00120CB5"/>
    <w:rsid w:val="0012278D"/>
    <w:rsid w:val="00124731"/>
    <w:rsid w:val="00125A0E"/>
    <w:rsid w:val="00125DF8"/>
    <w:rsid w:val="001265B9"/>
    <w:rsid w:val="00130DDA"/>
    <w:rsid w:val="00130E51"/>
    <w:rsid w:val="00132DAD"/>
    <w:rsid w:val="00142086"/>
    <w:rsid w:val="0014367C"/>
    <w:rsid w:val="00145210"/>
    <w:rsid w:val="00146B51"/>
    <w:rsid w:val="00146EB7"/>
    <w:rsid w:val="001500B9"/>
    <w:rsid w:val="0015197E"/>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1817"/>
    <w:rsid w:val="001E201E"/>
    <w:rsid w:val="001E2BD6"/>
    <w:rsid w:val="001E2C70"/>
    <w:rsid w:val="001E4894"/>
    <w:rsid w:val="001F0CCB"/>
    <w:rsid w:val="001F2317"/>
    <w:rsid w:val="001F2C42"/>
    <w:rsid w:val="001F38BF"/>
    <w:rsid w:val="001F4D87"/>
    <w:rsid w:val="001F5531"/>
    <w:rsid w:val="001F5B18"/>
    <w:rsid w:val="001F7255"/>
    <w:rsid w:val="00202C91"/>
    <w:rsid w:val="00205123"/>
    <w:rsid w:val="002051C5"/>
    <w:rsid w:val="00205EC5"/>
    <w:rsid w:val="00206B72"/>
    <w:rsid w:val="00207630"/>
    <w:rsid w:val="00210B1F"/>
    <w:rsid w:val="00210D5E"/>
    <w:rsid w:val="002111F7"/>
    <w:rsid w:val="0021131A"/>
    <w:rsid w:val="00211A20"/>
    <w:rsid w:val="00211D9C"/>
    <w:rsid w:val="002138FE"/>
    <w:rsid w:val="00216F98"/>
    <w:rsid w:val="002177A8"/>
    <w:rsid w:val="002239FE"/>
    <w:rsid w:val="002246DE"/>
    <w:rsid w:val="00225291"/>
    <w:rsid w:val="00225F0E"/>
    <w:rsid w:val="0022625D"/>
    <w:rsid w:val="002335E3"/>
    <w:rsid w:val="00234A04"/>
    <w:rsid w:val="00235CA6"/>
    <w:rsid w:val="002463D3"/>
    <w:rsid w:val="00252BD9"/>
    <w:rsid w:val="00252CF0"/>
    <w:rsid w:val="00253D5A"/>
    <w:rsid w:val="00253E8C"/>
    <w:rsid w:val="00255477"/>
    <w:rsid w:val="002555B2"/>
    <w:rsid w:val="00257253"/>
    <w:rsid w:val="002604B7"/>
    <w:rsid w:val="00260719"/>
    <w:rsid w:val="002613A5"/>
    <w:rsid w:val="0026184D"/>
    <w:rsid w:val="00263648"/>
    <w:rsid w:val="00263BFB"/>
    <w:rsid w:val="00265AC8"/>
    <w:rsid w:val="002665AE"/>
    <w:rsid w:val="00267215"/>
    <w:rsid w:val="002709F4"/>
    <w:rsid w:val="00272B05"/>
    <w:rsid w:val="00272E57"/>
    <w:rsid w:val="00275C4B"/>
    <w:rsid w:val="002768A2"/>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79FC"/>
    <w:rsid w:val="002F4F55"/>
    <w:rsid w:val="002F50F5"/>
    <w:rsid w:val="002F54D2"/>
    <w:rsid w:val="002F6B43"/>
    <w:rsid w:val="00300EB3"/>
    <w:rsid w:val="00301163"/>
    <w:rsid w:val="00301B81"/>
    <w:rsid w:val="00302631"/>
    <w:rsid w:val="00302EA4"/>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52510"/>
    <w:rsid w:val="00353F77"/>
    <w:rsid w:val="00356A5B"/>
    <w:rsid w:val="0036339B"/>
    <w:rsid w:val="00363B83"/>
    <w:rsid w:val="00364A29"/>
    <w:rsid w:val="00364E48"/>
    <w:rsid w:val="0036787F"/>
    <w:rsid w:val="00370AE4"/>
    <w:rsid w:val="00370C98"/>
    <w:rsid w:val="00372413"/>
    <w:rsid w:val="003741DE"/>
    <w:rsid w:val="00375095"/>
    <w:rsid w:val="00375D0F"/>
    <w:rsid w:val="00376E66"/>
    <w:rsid w:val="003803F6"/>
    <w:rsid w:val="00382AC3"/>
    <w:rsid w:val="00383A0F"/>
    <w:rsid w:val="00384D87"/>
    <w:rsid w:val="0038525E"/>
    <w:rsid w:val="003908B8"/>
    <w:rsid w:val="00390AE7"/>
    <w:rsid w:val="003925DA"/>
    <w:rsid w:val="003932B9"/>
    <w:rsid w:val="003936D5"/>
    <w:rsid w:val="003A0307"/>
    <w:rsid w:val="003A059C"/>
    <w:rsid w:val="003A1862"/>
    <w:rsid w:val="003A71E6"/>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6652"/>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2F8F"/>
    <w:rsid w:val="00454649"/>
    <w:rsid w:val="00455353"/>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3FE2"/>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F0B16"/>
    <w:rsid w:val="004F2F6E"/>
    <w:rsid w:val="004F40F8"/>
    <w:rsid w:val="004F5EB1"/>
    <w:rsid w:val="004F66E3"/>
    <w:rsid w:val="004F6C96"/>
    <w:rsid w:val="004F7146"/>
    <w:rsid w:val="004F7A63"/>
    <w:rsid w:val="004F7D8B"/>
    <w:rsid w:val="005015F5"/>
    <w:rsid w:val="00502227"/>
    <w:rsid w:val="00506DE3"/>
    <w:rsid w:val="00506E70"/>
    <w:rsid w:val="00507CED"/>
    <w:rsid w:val="0051502F"/>
    <w:rsid w:val="005207AB"/>
    <w:rsid w:val="0052081D"/>
    <w:rsid w:val="00520DF0"/>
    <w:rsid w:val="00522E0E"/>
    <w:rsid w:val="0052349B"/>
    <w:rsid w:val="00523FB7"/>
    <w:rsid w:val="00524CBE"/>
    <w:rsid w:val="00525FB1"/>
    <w:rsid w:val="00527035"/>
    <w:rsid w:val="00530B41"/>
    <w:rsid w:val="00533255"/>
    <w:rsid w:val="00535D73"/>
    <w:rsid w:val="00536C5D"/>
    <w:rsid w:val="0053720A"/>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4D4B"/>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4942"/>
    <w:rsid w:val="005E5B49"/>
    <w:rsid w:val="005E7DB7"/>
    <w:rsid w:val="005F0685"/>
    <w:rsid w:val="005F0773"/>
    <w:rsid w:val="005F0819"/>
    <w:rsid w:val="005F42B9"/>
    <w:rsid w:val="005F4964"/>
    <w:rsid w:val="005F53D7"/>
    <w:rsid w:val="005F6A40"/>
    <w:rsid w:val="006029C1"/>
    <w:rsid w:val="00603F56"/>
    <w:rsid w:val="0060440D"/>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1773"/>
    <w:rsid w:val="006F2079"/>
    <w:rsid w:val="006F2A70"/>
    <w:rsid w:val="006F2A9E"/>
    <w:rsid w:val="006F403A"/>
    <w:rsid w:val="006F45F7"/>
    <w:rsid w:val="0070261F"/>
    <w:rsid w:val="00702EF1"/>
    <w:rsid w:val="007041CB"/>
    <w:rsid w:val="007042D0"/>
    <w:rsid w:val="00705220"/>
    <w:rsid w:val="00707218"/>
    <w:rsid w:val="007077A7"/>
    <w:rsid w:val="00711BA8"/>
    <w:rsid w:val="00711F8F"/>
    <w:rsid w:val="00713305"/>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7C78"/>
    <w:rsid w:val="00810812"/>
    <w:rsid w:val="0081136A"/>
    <w:rsid w:val="0081416B"/>
    <w:rsid w:val="00814213"/>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15B1"/>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7C13"/>
    <w:rsid w:val="00931676"/>
    <w:rsid w:val="00940DAB"/>
    <w:rsid w:val="00941C4A"/>
    <w:rsid w:val="00941D3C"/>
    <w:rsid w:val="00941EF9"/>
    <w:rsid w:val="00943343"/>
    <w:rsid w:val="00943DB2"/>
    <w:rsid w:val="00944590"/>
    <w:rsid w:val="0094484F"/>
    <w:rsid w:val="0094612D"/>
    <w:rsid w:val="00947545"/>
    <w:rsid w:val="00950D03"/>
    <w:rsid w:val="00952691"/>
    <w:rsid w:val="00954E51"/>
    <w:rsid w:val="00957044"/>
    <w:rsid w:val="00961142"/>
    <w:rsid w:val="0096194B"/>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6EB"/>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E02"/>
    <w:rsid w:val="00A23A91"/>
    <w:rsid w:val="00A23B2F"/>
    <w:rsid w:val="00A24027"/>
    <w:rsid w:val="00A24653"/>
    <w:rsid w:val="00A26BD8"/>
    <w:rsid w:val="00A275FE"/>
    <w:rsid w:val="00A30C2B"/>
    <w:rsid w:val="00A31163"/>
    <w:rsid w:val="00A338F0"/>
    <w:rsid w:val="00A35DD8"/>
    <w:rsid w:val="00A368E3"/>
    <w:rsid w:val="00A4041F"/>
    <w:rsid w:val="00A40D77"/>
    <w:rsid w:val="00A41211"/>
    <w:rsid w:val="00A41577"/>
    <w:rsid w:val="00A457F4"/>
    <w:rsid w:val="00A46E0D"/>
    <w:rsid w:val="00A47B98"/>
    <w:rsid w:val="00A50F1B"/>
    <w:rsid w:val="00A56CD5"/>
    <w:rsid w:val="00A574FF"/>
    <w:rsid w:val="00A57632"/>
    <w:rsid w:val="00A60A40"/>
    <w:rsid w:val="00A641B2"/>
    <w:rsid w:val="00A80637"/>
    <w:rsid w:val="00A819F7"/>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717"/>
    <w:rsid w:val="00AB564B"/>
    <w:rsid w:val="00AB5824"/>
    <w:rsid w:val="00AC069D"/>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90C"/>
    <w:rsid w:val="00B11629"/>
    <w:rsid w:val="00B11BEE"/>
    <w:rsid w:val="00B12EC8"/>
    <w:rsid w:val="00B136B9"/>
    <w:rsid w:val="00B1627E"/>
    <w:rsid w:val="00B17400"/>
    <w:rsid w:val="00B21B12"/>
    <w:rsid w:val="00B238EB"/>
    <w:rsid w:val="00B24BC5"/>
    <w:rsid w:val="00B2733C"/>
    <w:rsid w:val="00B27C93"/>
    <w:rsid w:val="00B31CF1"/>
    <w:rsid w:val="00B32575"/>
    <w:rsid w:val="00B327EF"/>
    <w:rsid w:val="00B32F2B"/>
    <w:rsid w:val="00B360C8"/>
    <w:rsid w:val="00B37F5B"/>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2B9C"/>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076"/>
    <w:rsid w:val="00CA5A67"/>
    <w:rsid w:val="00CA6DBB"/>
    <w:rsid w:val="00CB0608"/>
    <w:rsid w:val="00CB2C8B"/>
    <w:rsid w:val="00CB4DB0"/>
    <w:rsid w:val="00CB5233"/>
    <w:rsid w:val="00CB589E"/>
    <w:rsid w:val="00CC2E1B"/>
    <w:rsid w:val="00CC307B"/>
    <w:rsid w:val="00CC38B2"/>
    <w:rsid w:val="00CC5741"/>
    <w:rsid w:val="00CC631D"/>
    <w:rsid w:val="00CD60E2"/>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519"/>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42BF"/>
    <w:rsid w:val="00E35CBB"/>
    <w:rsid w:val="00E40109"/>
    <w:rsid w:val="00E41F22"/>
    <w:rsid w:val="00E420C5"/>
    <w:rsid w:val="00E436D8"/>
    <w:rsid w:val="00E44A38"/>
    <w:rsid w:val="00E44C06"/>
    <w:rsid w:val="00E46236"/>
    <w:rsid w:val="00E50622"/>
    <w:rsid w:val="00E50C16"/>
    <w:rsid w:val="00E5369A"/>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B1C"/>
    <w:rsid w:val="00E93845"/>
    <w:rsid w:val="00E97430"/>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642F"/>
    <w:rsid w:val="00F265A9"/>
    <w:rsid w:val="00F32763"/>
    <w:rsid w:val="00F32B04"/>
    <w:rsid w:val="00F32F9E"/>
    <w:rsid w:val="00F34C45"/>
    <w:rsid w:val="00F362B0"/>
    <w:rsid w:val="00F36878"/>
    <w:rsid w:val="00F37F6B"/>
    <w:rsid w:val="00F404D4"/>
    <w:rsid w:val="00F45131"/>
    <w:rsid w:val="00F46A67"/>
    <w:rsid w:val="00F47888"/>
    <w:rsid w:val="00F53AA9"/>
    <w:rsid w:val="00F53B17"/>
    <w:rsid w:val="00F54225"/>
    <w:rsid w:val="00F608BE"/>
    <w:rsid w:val="00F61881"/>
    <w:rsid w:val="00F61C1C"/>
    <w:rsid w:val="00F61D6B"/>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A0B86"/>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AD3118"/>
  <w15:docId w15:val="{F381CF82-B249-49F8-8C95-9032AAB0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88776">
      <w:bodyDiv w:val="1"/>
      <w:marLeft w:val="0"/>
      <w:marRight w:val="0"/>
      <w:marTop w:val="0"/>
      <w:marBottom w:val="0"/>
      <w:divBdr>
        <w:top w:val="none" w:sz="0" w:space="0" w:color="auto"/>
        <w:left w:val="none" w:sz="0" w:space="0" w:color="auto"/>
        <w:bottom w:val="none" w:sz="0" w:space="0" w:color="auto"/>
        <w:right w:val="none" w:sz="0" w:space="0" w:color="auto"/>
      </w:divBdr>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317413062">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541361545">
      <w:bodyDiv w:val="1"/>
      <w:marLeft w:val="0"/>
      <w:marRight w:val="0"/>
      <w:marTop w:val="0"/>
      <w:marBottom w:val="0"/>
      <w:divBdr>
        <w:top w:val="none" w:sz="0" w:space="0" w:color="auto"/>
        <w:left w:val="none" w:sz="0" w:space="0" w:color="auto"/>
        <w:bottom w:val="none" w:sz="0" w:space="0" w:color="auto"/>
        <w:right w:val="none" w:sz="0" w:space="0" w:color="auto"/>
      </w:divBdr>
      <w:divsChild>
        <w:div w:id="2020429962">
          <w:marLeft w:val="0"/>
          <w:marRight w:val="0"/>
          <w:marTop w:val="0"/>
          <w:marBottom w:val="0"/>
          <w:divBdr>
            <w:top w:val="none" w:sz="0" w:space="0" w:color="auto"/>
            <w:left w:val="none" w:sz="0" w:space="0" w:color="auto"/>
            <w:bottom w:val="none" w:sz="0" w:space="0" w:color="auto"/>
            <w:right w:val="none" w:sz="0" w:space="0" w:color="auto"/>
          </w:divBdr>
          <w:divsChild>
            <w:div w:id="265623900">
              <w:marLeft w:val="0"/>
              <w:marRight w:val="0"/>
              <w:marTop w:val="0"/>
              <w:marBottom w:val="0"/>
              <w:divBdr>
                <w:top w:val="none" w:sz="0" w:space="0" w:color="auto"/>
                <w:left w:val="none" w:sz="0" w:space="0" w:color="auto"/>
                <w:bottom w:val="none" w:sz="0" w:space="0" w:color="auto"/>
                <w:right w:val="none" w:sz="0" w:space="0" w:color="auto"/>
              </w:divBdr>
              <w:divsChild>
                <w:div w:id="1422489685">
                  <w:marLeft w:val="0"/>
                  <w:marRight w:val="0"/>
                  <w:marTop w:val="0"/>
                  <w:marBottom w:val="0"/>
                  <w:divBdr>
                    <w:top w:val="none" w:sz="0" w:space="0" w:color="auto"/>
                    <w:left w:val="none" w:sz="0" w:space="0" w:color="auto"/>
                    <w:bottom w:val="none" w:sz="0" w:space="0" w:color="auto"/>
                    <w:right w:val="none" w:sz="0" w:space="0" w:color="auto"/>
                  </w:divBdr>
                  <w:divsChild>
                    <w:div w:id="1612124937">
                      <w:marLeft w:val="0"/>
                      <w:marRight w:val="0"/>
                      <w:marTop w:val="0"/>
                      <w:marBottom w:val="0"/>
                      <w:divBdr>
                        <w:top w:val="none" w:sz="0" w:space="0" w:color="auto"/>
                        <w:left w:val="none" w:sz="0" w:space="0" w:color="auto"/>
                        <w:bottom w:val="none" w:sz="0" w:space="0" w:color="auto"/>
                        <w:right w:val="none" w:sz="0" w:space="0" w:color="auto"/>
                      </w:divBdr>
                      <w:divsChild>
                        <w:div w:id="830290327">
                          <w:marLeft w:val="0"/>
                          <w:marRight w:val="0"/>
                          <w:marTop w:val="0"/>
                          <w:marBottom w:val="0"/>
                          <w:divBdr>
                            <w:top w:val="none" w:sz="0" w:space="0" w:color="auto"/>
                            <w:left w:val="none" w:sz="0" w:space="0" w:color="auto"/>
                            <w:bottom w:val="none" w:sz="0" w:space="0" w:color="auto"/>
                            <w:right w:val="none" w:sz="0" w:space="0" w:color="auto"/>
                          </w:divBdr>
                          <w:divsChild>
                            <w:div w:id="971247632">
                              <w:marLeft w:val="0"/>
                              <w:marRight w:val="0"/>
                              <w:marTop w:val="0"/>
                              <w:marBottom w:val="0"/>
                              <w:divBdr>
                                <w:top w:val="none" w:sz="0" w:space="0" w:color="auto"/>
                                <w:left w:val="none" w:sz="0" w:space="0" w:color="auto"/>
                                <w:bottom w:val="none" w:sz="0" w:space="0" w:color="auto"/>
                                <w:right w:val="none" w:sz="0" w:space="0" w:color="auto"/>
                              </w:divBdr>
                              <w:divsChild>
                                <w:div w:id="64575375">
                                  <w:marLeft w:val="-300"/>
                                  <w:marRight w:val="-300"/>
                                  <w:marTop w:val="0"/>
                                  <w:marBottom w:val="0"/>
                                  <w:divBdr>
                                    <w:top w:val="none" w:sz="0" w:space="0" w:color="auto"/>
                                    <w:left w:val="none" w:sz="0" w:space="0" w:color="auto"/>
                                    <w:bottom w:val="none" w:sz="0" w:space="0" w:color="auto"/>
                                    <w:right w:val="none" w:sz="0" w:space="0" w:color="auto"/>
                                  </w:divBdr>
                                  <w:divsChild>
                                    <w:div w:id="1328702791">
                                      <w:marLeft w:val="0"/>
                                      <w:marRight w:val="0"/>
                                      <w:marTop w:val="0"/>
                                      <w:marBottom w:val="0"/>
                                      <w:divBdr>
                                        <w:top w:val="none" w:sz="0" w:space="0" w:color="auto"/>
                                        <w:left w:val="none" w:sz="0" w:space="0" w:color="auto"/>
                                        <w:bottom w:val="none" w:sz="0" w:space="0" w:color="auto"/>
                                        <w:right w:val="none" w:sz="0" w:space="0" w:color="auto"/>
                                      </w:divBdr>
                                      <w:divsChild>
                                        <w:div w:id="989289257">
                                          <w:marLeft w:val="0"/>
                                          <w:marRight w:val="0"/>
                                          <w:marTop w:val="0"/>
                                          <w:marBottom w:val="0"/>
                                          <w:divBdr>
                                            <w:top w:val="none" w:sz="0" w:space="0" w:color="auto"/>
                                            <w:left w:val="none" w:sz="0" w:space="0" w:color="auto"/>
                                            <w:bottom w:val="none" w:sz="0" w:space="0" w:color="auto"/>
                                            <w:right w:val="none" w:sz="0" w:space="0" w:color="auto"/>
                                          </w:divBdr>
                                          <w:divsChild>
                                            <w:div w:id="677390223">
                                              <w:marLeft w:val="0"/>
                                              <w:marRight w:val="0"/>
                                              <w:marTop w:val="0"/>
                                              <w:marBottom w:val="0"/>
                                              <w:divBdr>
                                                <w:top w:val="none" w:sz="0" w:space="0" w:color="auto"/>
                                                <w:left w:val="none" w:sz="0" w:space="0" w:color="auto"/>
                                                <w:bottom w:val="none" w:sz="0" w:space="0" w:color="auto"/>
                                                <w:right w:val="none" w:sz="0" w:space="0" w:color="auto"/>
                                              </w:divBdr>
                                              <w:divsChild>
                                                <w:div w:id="2116947878">
                                                  <w:marLeft w:val="0"/>
                                                  <w:marRight w:val="0"/>
                                                  <w:marTop w:val="0"/>
                                                  <w:marBottom w:val="0"/>
                                                  <w:divBdr>
                                                    <w:top w:val="none" w:sz="0" w:space="0" w:color="auto"/>
                                                    <w:left w:val="none" w:sz="0" w:space="0" w:color="auto"/>
                                                    <w:bottom w:val="none" w:sz="0" w:space="0" w:color="auto"/>
                                                    <w:right w:val="none" w:sz="0" w:space="0" w:color="auto"/>
                                                  </w:divBdr>
                                                  <w:divsChild>
                                                    <w:div w:id="1586723949">
                                                      <w:marLeft w:val="0"/>
                                                      <w:marRight w:val="0"/>
                                                      <w:marTop w:val="0"/>
                                                      <w:marBottom w:val="0"/>
                                                      <w:divBdr>
                                                        <w:top w:val="none" w:sz="0" w:space="0" w:color="auto"/>
                                                        <w:left w:val="none" w:sz="0" w:space="0" w:color="auto"/>
                                                        <w:bottom w:val="none" w:sz="0" w:space="0" w:color="auto"/>
                                                        <w:right w:val="none" w:sz="0" w:space="0" w:color="auto"/>
                                                      </w:divBdr>
                                                      <w:divsChild>
                                                        <w:div w:id="28947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96188">
                                                  <w:marLeft w:val="0"/>
                                                  <w:marRight w:val="0"/>
                                                  <w:marTop w:val="0"/>
                                                  <w:marBottom w:val="0"/>
                                                  <w:divBdr>
                                                    <w:top w:val="none" w:sz="0" w:space="0" w:color="auto"/>
                                                    <w:left w:val="none" w:sz="0" w:space="0" w:color="auto"/>
                                                    <w:bottom w:val="none" w:sz="0" w:space="0" w:color="auto"/>
                                                    <w:right w:val="none" w:sz="0" w:space="0" w:color="auto"/>
                                                  </w:divBdr>
                                                  <w:divsChild>
                                                    <w:div w:id="708991946">
                                                      <w:marLeft w:val="0"/>
                                                      <w:marRight w:val="0"/>
                                                      <w:marTop w:val="0"/>
                                                      <w:marBottom w:val="0"/>
                                                      <w:divBdr>
                                                        <w:top w:val="none" w:sz="0" w:space="0" w:color="auto"/>
                                                        <w:left w:val="none" w:sz="0" w:space="0" w:color="auto"/>
                                                        <w:bottom w:val="none" w:sz="0" w:space="0" w:color="auto"/>
                                                        <w:right w:val="none" w:sz="0" w:space="0" w:color="auto"/>
                                                      </w:divBdr>
                                                      <w:divsChild>
                                                        <w:div w:id="206105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1.xml" Id="rId13" /><Relationship Type="http://schemas.openxmlformats.org/officeDocument/2006/relationships/hyperlink" Target="mailto:TransportPlanning@gov.wales" TargetMode="Externa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tyles" Target="styles.xml" Id="rId7" /><Relationship Type="http://schemas.openxmlformats.org/officeDocument/2006/relationships/image" Target="media/image1.jpeg" Id="rId12" /><Relationship Type="http://schemas.openxmlformats.org/officeDocument/2006/relationships/header" Target="header4.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footer" Target="footer2.xml" Id="rId20"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eader" Target="header3.xml" Id="rId15" /><Relationship Type="http://schemas.openxmlformats.org/officeDocument/2006/relationships/footnotes" Target="footnotes.xml" Id="rId10" /><Relationship Type="http://schemas.openxmlformats.org/officeDocument/2006/relationships/hyperlink" Target="https://gov.wales/docs/caecd/publications/180516-privacy-notice-en.pdf" TargetMode="Externa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2.xml" Id="rId14" /><Relationship Type="http://schemas.openxmlformats.org/officeDocument/2006/relationships/theme" Target="theme/theme1.xml" Id="rId22" /><Relationship Type="http://schemas.openxmlformats.org/officeDocument/2006/relationships/customXml" Target="/customXML/item7.xml" Id="R71931a8dc68d4d6b"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7.xml.rels>&#65279;<?xml version="1.0" encoding="utf-8"?><Relationships xmlns="http://schemas.openxmlformats.org/package/2006/relationships"><Relationship Type="http://schemas.openxmlformats.org/officeDocument/2006/relationships/customXmlProps" Target="/customXML/itemProps7.xml" Id="Rd3c4172d526e4b2384ade4b889302c76" /></Relationships>
</file>

<file path=customXML/item7.xml><?xml version="1.0" encoding="utf-8"?>
<metadata xmlns="http://www.objective.com/ecm/document/metadata/FF3C5B18883D4E21973B57C2EEED7FD1" version="1.0.0">
  <systemFields>
    <field name="Objective-Id">
      <value order="0">A48792193</value>
    </field>
    <field name="Objective-Title">
      <value order="0">ATF - Flintshire - Annual Report - FY2020-21 - Mold to Gwernafield</value>
    </field>
    <field name="Objective-Description">
      <value order="0"/>
    </field>
    <field name="Objective-CreationStamp">
      <value order="0">2023-12-15T14:29:00Z</value>
    </field>
    <field name="Objective-IsApproved">
      <value order="0">false</value>
    </field>
    <field name="Objective-IsPublished">
      <value order="0">true</value>
    </field>
    <field name="Objective-DatePublished">
      <value order="0">2024-01-11T14:44:27Z</value>
    </field>
    <field name="Objective-ModificationStamp">
      <value order="0">2024-01-11T14:44:27Z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FY2020-21</value>
    </field>
    <field name="Objective-Parent">
      <value order="0">Annual Reports - FY2020-21</value>
    </field>
    <field name="Objective-State">
      <value order="0">Published</value>
    </field>
    <field name="Objective-VersionId">
      <value order="0">vA91923185</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7.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90694C99E469149A8A14CDCBB9F3FE8" ma:contentTypeVersion="12" ma:contentTypeDescription="Create a new document." ma:contentTypeScope="" ma:versionID="cfa3f8f472c2d090b3880245a07c6302">
  <xsd:schema xmlns:xsd="http://www.w3.org/2001/XMLSchema" xmlns:xs="http://www.w3.org/2001/XMLSchema" xmlns:p="http://schemas.microsoft.com/office/2006/metadata/properties" xmlns:ns3="2eee1355-c298-47c0-bc48-804d5207a1fb" xmlns:ns4="7f4ca51e-d704-4511-ad81-07d6ac3eb163" targetNamespace="http://schemas.microsoft.com/office/2006/metadata/properties" ma:root="true" ma:fieldsID="e574c636c1f1a1fb5d316d9977ecc64c" ns3:_="" ns4:_="">
    <xsd:import namespace="2eee1355-c298-47c0-bc48-804d5207a1fb"/>
    <xsd:import namespace="7f4ca51e-d704-4511-ad81-07d6ac3eb16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ee1355-c298-47c0-bc48-804d5207a1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4ca51e-d704-4511-ad81-07d6ac3eb16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2.xml><?xml version="1.0" encoding="utf-8"?>
<ds:datastoreItem xmlns:ds="http://schemas.openxmlformats.org/officeDocument/2006/customXml" ds:itemID="{2F416B62-015E-479E-BF8A-E7DBD4B120FA}">
  <ds:schemaRefs>
    <ds:schemaRef ds:uri="http://schemas.openxmlformats.org/officeDocument/2006/bibliography"/>
  </ds:schemaRefs>
</ds:datastoreItem>
</file>

<file path=customXml/itemProps3.xml><?xml version="1.0" encoding="utf-8"?>
<ds:datastoreItem xmlns:ds="http://schemas.openxmlformats.org/officeDocument/2006/customXml" ds:itemID="{431FAE1E-E20D-41AF-8F9F-90BDB144A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ee1355-c298-47c0-bc48-804d5207a1fb"/>
    <ds:schemaRef ds:uri="7f4ca51e-d704-4511-ad81-07d6ac3eb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897750-4CFF-44A5-9A12-B03EF7218156}">
  <ds:schemaRefs>
    <ds:schemaRef ds:uri="http://schemas.microsoft.com/sharepoint/v3/contenttype/forms"/>
  </ds:schemaRefs>
</ds:datastoreItem>
</file>

<file path=customXml/itemProps5.xml><?xml version="1.0" encoding="utf-8"?>
<ds:datastoreItem xmlns:ds="http://schemas.openxmlformats.org/officeDocument/2006/customXml" ds:itemID="{5F1A55B7-45B4-44D0-A622-7331A16777E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RepNumb</Template>
  <TotalTime>0</TotalTime>
  <Pages>13</Pages>
  <Words>2213</Words>
  <Characters>12615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14799</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Henley, Amy (CCRA - Transport and Digital Connectivity)</cp:lastModifiedBy>
  <cp:revision>2</cp:revision>
  <cp:lastPrinted>2018-09-12T10:18:00Z</cp:lastPrinted>
  <dcterms:created xsi:type="dcterms:W3CDTF">2023-12-15T14:28:00Z</dcterms:created>
  <dcterms:modified xsi:type="dcterms:W3CDTF">2023-12-15T14:28:00Z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A48792193</vt:lpwstr>
  </property>
  <property fmtid="{D5CDD505-2E9C-101B-9397-08002B2CF9AE}" pid="5" name="Objective-Title">
    <vt:lpwstr>ATF - Flintshire - Annual Report - FY2020-21 - Mold to Gwernafield</vt:lpwstr>
  </property>
  <property fmtid="{D5CDD505-2E9C-101B-9397-08002B2CF9AE}" pid="6" name="Objective-Comment">
    <vt:lpwstr/>
  </property>
  <property fmtid="{D5CDD505-2E9C-101B-9397-08002B2CF9AE}" pid="7" name="Objective-CreationStamp">
    <vt:filetime>2023-12-15T14:29:00Z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2024-01-11T14:44:27Z</vt:filetime>
  </property>
  <property fmtid="{D5CDD505-2E9C-101B-9397-08002B2CF9AE}" pid="11" name="Objective-ModificationStamp">
    <vt:filetime>2024-01-11T14:44:27Z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FY2020-21:</vt:lpwstr>
  </property>
  <property fmtid="{D5CDD505-2E9C-101B-9397-08002B2CF9AE}" pid="14" name="Objective-Parent">
    <vt:lpwstr>Annual Reports - FY2020-21</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qA1958450</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vA91923185</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y fmtid="{D5CDD505-2E9C-101B-9397-08002B2CF9AE}" pid="34" name="ContentTypeId">
    <vt:lpwstr>0x010100F90694C99E469149A8A14CDCBB9F3FE8</vt:lpwstr>
  </property>
</Properties>
</file>